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BD" w:rsidRPr="00927C46" w:rsidRDefault="00A678BD" w:rsidP="00AF4BF5">
      <w:pPr>
        <w:jc w:val="center"/>
        <w:rPr>
          <w:rFonts w:cs="B Sina"/>
          <w:b/>
          <w:bCs/>
          <w:sz w:val="28"/>
          <w:szCs w:val="32"/>
          <w:vertAlign w:val="superscript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678BD" w:rsidRDefault="00A678BD" w:rsidP="00AF4BF5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1638"/>
        <w:gridCol w:w="1800"/>
        <w:gridCol w:w="2340"/>
        <w:gridCol w:w="2070"/>
        <w:gridCol w:w="1728"/>
      </w:tblGrid>
      <w:tr w:rsidR="00A678BD" w:rsidRPr="00742E02" w:rsidTr="00604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678BD" w:rsidRPr="00742E02" w:rsidRDefault="00A56B77" w:rsidP="00AF4B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 w:rsidR="00A678BD">
              <w:rPr>
                <w:rFonts w:cs="B Nazanin" w:hint="cs"/>
                <w:sz w:val="20"/>
                <w:szCs w:val="20"/>
                <w:rtl/>
                <w:lang w:bidi="fa-IR"/>
              </w:rPr>
              <w:t>میان ترم</w:t>
            </w:r>
          </w:p>
        </w:tc>
        <w:tc>
          <w:tcPr>
            <w:tcW w:w="1800" w:type="dxa"/>
          </w:tcPr>
          <w:p w:rsidR="00A678BD" w:rsidRPr="00742E02" w:rsidRDefault="00604270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شبکه های کامپیوتری</w:t>
            </w:r>
          </w:p>
        </w:tc>
        <w:tc>
          <w:tcPr>
            <w:tcW w:w="2340" w:type="dxa"/>
          </w:tcPr>
          <w:p w:rsidR="00A678BD" w:rsidRPr="00742E02" w:rsidRDefault="00A678BD" w:rsidP="00CE2A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812CB4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E2ACC">
              <w:rPr>
                <w:rFonts w:cs="B Nazanin" w:hint="cs"/>
                <w:sz w:val="20"/>
                <w:szCs w:val="20"/>
                <w:rtl/>
                <w:lang w:bidi="fa-IR"/>
              </w:rPr>
              <w:t>98</w:t>
            </w:r>
            <w:r w:rsidR="00395D96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E2ACC">
              <w:rPr>
                <w:rFonts w:cs="B Nazanin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2070" w:type="dxa"/>
          </w:tcPr>
          <w:p w:rsidR="00A678BD" w:rsidRPr="00742E02" w:rsidRDefault="003606A9" w:rsidP="00057D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وقت: 1</w:t>
            </w:r>
            <w:r w:rsidR="00057D8E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 دقیقه</w:t>
            </w:r>
          </w:p>
        </w:tc>
        <w:tc>
          <w:tcPr>
            <w:tcW w:w="1728" w:type="dxa"/>
          </w:tcPr>
          <w:p w:rsidR="00A678BD" w:rsidRPr="00742E02" w:rsidRDefault="00A678BD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4C028D" w:rsidRDefault="004C028D" w:rsidP="002E652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u w:val="single"/>
          <w:rtl/>
          <w:lang w:bidi="fa-IR"/>
        </w:rPr>
        <w:t>صحیح/غلط</w:t>
      </w:r>
      <w:r w:rsidRPr="00E00408">
        <w:rPr>
          <w:rFonts w:cs="B Nazanin" w:hint="cs"/>
          <w:sz w:val="20"/>
          <w:rtl/>
          <w:lang w:bidi="fa-IR"/>
        </w:rPr>
        <w:t xml:space="preserve">: </w:t>
      </w:r>
      <w:r>
        <w:rPr>
          <w:rFonts w:cs="B Nazanin" w:hint="cs"/>
          <w:sz w:val="20"/>
          <w:rtl/>
          <w:lang w:bidi="fa-IR"/>
        </w:rPr>
        <w:t xml:space="preserve">درستی یا نادرستی گزاره های زیر را تعیین کنید: </w:t>
      </w:r>
      <w:r w:rsidRPr="00E00408">
        <w:rPr>
          <w:rFonts w:cs="B Nazanin" w:hint="cs"/>
          <w:sz w:val="20"/>
          <w:rtl/>
          <w:lang w:bidi="fa-IR"/>
        </w:rPr>
        <w:t>(</w:t>
      </w:r>
      <w:r w:rsidR="00EA3297">
        <w:rPr>
          <w:rFonts w:cs="B Nazanin" w:hint="cs"/>
          <w:sz w:val="20"/>
          <w:rtl/>
          <w:lang w:bidi="fa-IR"/>
        </w:rPr>
        <w:t>1</w:t>
      </w:r>
      <w:r w:rsidR="002E652A">
        <w:rPr>
          <w:rFonts w:cs="B Nazanin" w:hint="cs"/>
          <w:sz w:val="20"/>
          <w:rtl/>
          <w:lang w:bidi="fa-IR"/>
        </w:rPr>
        <w:t>4</w:t>
      </w:r>
      <w:r w:rsidR="004B362F">
        <w:rPr>
          <w:rFonts w:cs="B Nazanin" w:hint="cs"/>
          <w:sz w:val="20"/>
          <w:rtl/>
          <w:lang w:bidi="fa-IR"/>
        </w:rPr>
        <w:t xml:space="preserve"> </w:t>
      </w:r>
      <w:r w:rsidRPr="00E00408">
        <w:rPr>
          <w:rFonts w:cs="B Nazanin" w:hint="cs"/>
          <w:sz w:val="20"/>
          <w:rtl/>
          <w:lang w:bidi="fa-IR"/>
        </w:rPr>
        <w:t>نمره)</w:t>
      </w:r>
    </w:p>
    <w:p w:rsidR="004C028D" w:rsidRDefault="00A06633" w:rsidP="004C028D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کارآیی کانالهای منطقی همزمان از روش پنجره ی لغزان همواره بیشتر است. </w:t>
      </w:r>
    </w:p>
    <w:p w:rsidR="004C028D" w:rsidRDefault="00A06633" w:rsidP="004C028D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در اترنت از الگوی بیتی 10101010 برای ایجاد همزمانی بین فرستنده و گیرنده استفاده می شود. </w:t>
      </w:r>
    </w:p>
    <w:p w:rsidR="00A06633" w:rsidRPr="00A06633" w:rsidRDefault="00A06633" w:rsidP="00A06633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اگر شماره ی تصدیق برابر 5 و اندازه ی پنجره برابر 3 باشد، فرستنده می تواند مطمئن باشد که قاب شماره ی 0 به درستی دریافت شده است. </w:t>
      </w:r>
    </w:p>
    <w:p w:rsidR="00620A0B" w:rsidRDefault="00A9121E" w:rsidP="004C028D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در صورت دریافت </w:t>
      </w:r>
      <w:r>
        <w:rPr>
          <w:rFonts w:cs="B Nazanin"/>
          <w:sz w:val="20"/>
          <w:lang w:bidi="fa-IR"/>
        </w:rPr>
        <w:t>CTS</w:t>
      </w:r>
      <w:r>
        <w:rPr>
          <w:rFonts w:cs="B Nazanin" w:hint="cs"/>
          <w:sz w:val="20"/>
          <w:rtl/>
          <w:lang w:bidi="fa-IR"/>
        </w:rPr>
        <w:t xml:space="preserve">، امکان وقوع مشکل نود پنهان وجود ندارد. </w:t>
      </w:r>
    </w:p>
    <w:p w:rsidR="00A9121E" w:rsidRDefault="00714E7F" w:rsidP="00A9121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در کاربردهای چندرسانه ای، تاخیر انتقال از تاخیر انتشار مهمتر است. </w:t>
      </w:r>
    </w:p>
    <w:p w:rsidR="004B362F" w:rsidRDefault="004B362F" w:rsidP="00057D8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>اگر در اترنت طول داده از 64 بیت کمتر باشد</w:t>
      </w:r>
      <w:r w:rsidR="00057D8E">
        <w:rPr>
          <w:rFonts w:cs="B Nazanin" w:hint="cs"/>
          <w:sz w:val="20"/>
          <w:rtl/>
          <w:lang w:bidi="fa-IR"/>
        </w:rPr>
        <w:t>،</w:t>
      </w:r>
      <w:r>
        <w:rPr>
          <w:rFonts w:cs="B Nazanin" w:hint="cs"/>
          <w:sz w:val="20"/>
          <w:rtl/>
          <w:lang w:bidi="fa-IR"/>
        </w:rPr>
        <w:t xml:space="preserve"> از تکنیک لایی گذاری استفاده می شود. </w:t>
      </w:r>
    </w:p>
    <w:p w:rsidR="006875D3" w:rsidRDefault="006875D3" w:rsidP="006875D3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در جهش فرکانسی، اگر الگوی پرش برابر </w:t>
      </w:r>
      <w:r>
        <w:rPr>
          <w:rFonts w:cs="B Nazanin"/>
          <w:sz w:val="20"/>
          <w:lang w:bidi="fa-IR"/>
        </w:rPr>
        <w:t>ABCDE..</w:t>
      </w:r>
      <w:r>
        <w:rPr>
          <w:rFonts w:cs="B Nazanin" w:hint="cs"/>
          <w:sz w:val="20"/>
          <w:rtl/>
          <w:lang w:bidi="fa-IR"/>
        </w:rPr>
        <w:t xml:space="preserve"> باشد، در زمان </w:t>
      </w:r>
      <w:r>
        <w:rPr>
          <w:rFonts w:cs="B Nazanin"/>
          <w:sz w:val="20"/>
          <w:lang w:bidi="fa-IR"/>
        </w:rPr>
        <w:t>1760us</w:t>
      </w:r>
      <w:r>
        <w:rPr>
          <w:rFonts w:cs="B Nazanin" w:hint="cs"/>
          <w:sz w:val="20"/>
          <w:rtl/>
          <w:lang w:bidi="fa-IR"/>
        </w:rPr>
        <w:t xml:space="preserve"> از فرکانس </w:t>
      </w:r>
      <w:r>
        <w:rPr>
          <w:rFonts w:cs="B Nazanin"/>
          <w:sz w:val="20"/>
          <w:lang w:bidi="fa-IR"/>
        </w:rPr>
        <w:t>C</w:t>
      </w:r>
      <w:r>
        <w:rPr>
          <w:rFonts w:cs="B Nazanin" w:hint="cs"/>
          <w:sz w:val="20"/>
          <w:rtl/>
          <w:lang w:bidi="fa-IR"/>
        </w:rPr>
        <w:t xml:space="preserve"> استفاده می شود. </w:t>
      </w:r>
    </w:p>
    <w:p w:rsidR="005D712C" w:rsidRDefault="005D712C" w:rsidP="005D712C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در روش توقف و انتظار، نیازی به استفاده از مکانیسم کنترل جریان وجود ندارد. </w:t>
      </w:r>
    </w:p>
    <w:p w:rsidR="002E652A" w:rsidRDefault="002E652A" w:rsidP="002E652A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هنگام اعمال زمانبندی می توان </w:t>
      </w:r>
      <w:r>
        <w:rPr>
          <w:rFonts w:cs="B Nazanin"/>
          <w:sz w:val="20"/>
          <w:lang w:bidi="fa-IR"/>
        </w:rPr>
        <w:t>QoS</w:t>
      </w:r>
      <w:r>
        <w:rPr>
          <w:rFonts w:cs="B Nazanin" w:hint="cs"/>
          <w:sz w:val="20"/>
          <w:rtl/>
          <w:lang w:bidi="fa-IR"/>
        </w:rPr>
        <w:t xml:space="preserve"> را نیز پیاده کرد. </w:t>
      </w:r>
    </w:p>
    <w:p w:rsidR="006875D3" w:rsidRDefault="006875D3" w:rsidP="006875D3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سوییچ برخلاف پل قابلیت یادگیری ندارد. </w:t>
      </w:r>
    </w:p>
    <w:p w:rsidR="00EA3297" w:rsidRDefault="00EA3297" w:rsidP="00EA3297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تاخیر صف بندی قابل محاسبه نیست. </w:t>
      </w:r>
    </w:p>
    <w:p w:rsidR="00EA3297" w:rsidRDefault="00EA3297" w:rsidP="00EA3297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/>
          <w:sz w:val="20"/>
          <w:lang w:bidi="fa-IR"/>
        </w:rPr>
        <w:t>PPP</w:t>
      </w:r>
      <w:r>
        <w:rPr>
          <w:rFonts w:cs="B Nazanin" w:hint="cs"/>
          <w:sz w:val="20"/>
          <w:rtl/>
          <w:lang w:bidi="fa-IR"/>
        </w:rPr>
        <w:t xml:space="preserve"> دارای قابلیت تشخیص خطا نیست. </w:t>
      </w:r>
    </w:p>
    <w:p w:rsidR="00EA3297" w:rsidRDefault="00EA3297" w:rsidP="00EA3297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>در اترنت اگر تاخیر انتقال از تاخیر انتشار بیشتر باشد، گیرنده</w:t>
      </w:r>
      <w:r w:rsidR="00057D8E">
        <w:rPr>
          <w:rFonts w:cs="B Nazanin" w:hint="cs"/>
          <w:sz w:val="20"/>
          <w:rtl/>
          <w:lang w:bidi="fa-IR"/>
        </w:rPr>
        <w:t xml:space="preserve"> می تواند</w:t>
      </w:r>
      <w:r>
        <w:rPr>
          <w:rFonts w:cs="B Nazanin" w:hint="cs"/>
          <w:sz w:val="20"/>
          <w:rtl/>
          <w:lang w:bidi="fa-IR"/>
        </w:rPr>
        <w:t xml:space="preserve"> اولین بیت را قبل از این که فرستنده آخرین بیت را بفرستد دریافت می کند. </w:t>
      </w:r>
    </w:p>
    <w:p w:rsidR="00EA3297" w:rsidRDefault="00EA3297" w:rsidP="00EA3297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در </w:t>
      </w:r>
      <w:r>
        <w:rPr>
          <w:rFonts w:cs="B Nazanin"/>
          <w:sz w:val="20"/>
          <w:lang w:bidi="fa-IR"/>
        </w:rPr>
        <w:t>PPP</w:t>
      </w:r>
      <w:r>
        <w:rPr>
          <w:rFonts w:cs="B Nazanin" w:hint="cs"/>
          <w:sz w:val="20"/>
          <w:rtl/>
          <w:lang w:bidi="fa-IR"/>
        </w:rPr>
        <w:t xml:space="preserve"> اگر کیفیت لینک از حد انتظار پایینتر باشد، </w:t>
      </w:r>
      <w:r>
        <w:rPr>
          <w:rFonts w:cs="B Nazanin"/>
          <w:sz w:val="20"/>
          <w:lang w:bidi="fa-IR"/>
        </w:rPr>
        <w:t>LCP</w:t>
      </w:r>
      <w:r>
        <w:rPr>
          <w:rFonts w:cs="B Nazanin" w:hint="cs"/>
          <w:sz w:val="20"/>
          <w:rtl/>
          <w:lang w:bidi="fa-IR"/>
        </w:rPr>
        <w:t xml:space="preserve"> لینک را قطع می کند. </w:t>
      </w:r>
    </w:p>
    <w:p w:rsidR="006875D3" w:rsidRPr="00E00408" w:rsidRDefault="006875D3" w:rsidP="005D712C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u w:val="single"/>
          <w:rtl/>
          <w:lang w:bidi="fa-IR"/>
        </w:rPr>
        <w:t>اترنت</w:t>
      </w:r>
      <w:r w:rsidRPr="00A01EE6">
        <w:rPr>
          <w:rFonts w:cs="B Nazanin" w:hint="cs"/>
          <w:sz w:val="20"/>
          <w:rtl/>
          <w:lang w:bidi="fa-IR"/>
        </w:rPr>
        <w:t>:</w:t>
      </w:r>
      <w:r>
        <w:rPr>
          <w:rFonts w:cs="B Nazanin" w:hint="cs"/>
          <w:sz w:val="20"/>
          <w:rtl/>
          <w:lang w:bidi="fa-IR"/>
        </w:rPr>
        <w:t xml:space="preserve"> اگر فاصله ی نودهای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B</w:t>
      </w:r>
      <w:r>
        <w:rPr>
          <w:rFonts w:cs="B Nazanin" w:hint="cs"/>
          <w:sz w:val="20"/>
          <w:rtl/>
          <w:lang w:bidi="fa-IR"/>
        </w:rPr>
        <w:t xml:space="preserve"> در اترنت </w:t>
      </w:r>
      <w:r>
        <w:rPr>
          <w:rFonts w:cs="B Nazanin"/>
          <w:sz w:val="20"/>
          <w:lang w:bidi="fa-IR"/>
        </w:rPr>
        <w:t>100Mbps</w:t>
      </w:r>
      <w:r>
        <w:rPr>
          <w:rFonts w:cs="B Nazanin" w:hint="cs"/>
          <w:sz w:val="20"/>
          <w:rtl/>
          <w:lang w:bidi="fa-IR"/>
        </w:rPr>
        <w:t xml:space="preserve"> برابر 150 متر باشد، آیا امکان دارد </w:t>
      </w:r>
      <w:r>
        <w:rPr>
          <w:rFonts w:cs="B Nazanin"/>
          <w:sz w:val="20"/>
          <w:lang w:bidi="fa-IR"/>
        </w:rPr>
        <w:t>A</w:t>
      </w:r>
      <w:r>
        <w:rPr>
          <w:rFonts w:cs="B Nazanin" w:hint="cs"/>
          <w:sz w:val="20"/>
          <w:rtl/>
          <w:lang w:bidi="fa-IR"/>
        </w:rPr>
        <w:t xml:space="preserve"> پس از ارسال پنجمین بیت متوجه وقوع برخورد شود؟ همین سوال را برای 100 امین و 600 امین بیت پاسخ دهید. (</w:t>
      </w:r>
      <w:r w:rsidR="005D712C">
        <w:rPr>
          <w:rFonts w:cs="B Nazanin" w:hint="cs"/>
          <w:sz w:val="20"/>
          <w:rtl/>
          <w:lang w:bidi="fa-IR"/>
        </w:rPr>
        <w:t>8</w:t>
      </w:r>
      <w:r>
        <w:rPr>
          <w:rFonts w:cs="B Nazanin" w:hint="cs"/>
          <w:sz w:val="20"/>
          <w:rtl/>
          <w:lang w:bidi="fa-IR"/>
        </w:rPr>
        <w:t xml:space="preserve"> نمره) </w:t>
      </w:r>
    </w:p>
    <w:p w:rsidR="006875D3" w:rsidRDefault="006875D3" w:rsidP="00EA3297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u w:val="single"/>
          <w:rtl/>
          <w:lang w:bidi="fa-IR"/>
        </w:rPr>
        <w:t>درج بیتی:</w:t>
      </w:r>
      <w:r>
        <w:rPr>
          <w:rFonts w:cs="B Nazanin" w:hint="cs"/>
          <w:sz w:val="20"/>
          <w:rtl/>
          <w:lang w:bidi="fa-IR"/>
        </w:rPr>
        <w:t xml:space="preserve"> فرض کنید الگوی شروع و پایان با </w:t>
      </w:r>
      <w:r>
        <w:rPr>
          <w:rFonts w:cs="B Nazanin"/>
          <w:sz w:val="20"/>
          <w:lang w:bidi="fa-IR"/>
        </w:rPr>
        <w:t>01010101</w:t>
      </w:r>
      <w:r>
        <w:rPr>
          <w:rFonts w:cs="B Nazanin" w:hint="cs"/>
          <w:sz w:val="20"/>
          <w:rtl/>
          <w:lang w:bidi="fa-IR"/>
        </w:rPr>
        <w:t xml:space="preserve"> برابر هستند. آیا درج </w:t>
      </w:r>
      <w:r>
        <w:rPr>
          <w:rFonts w:cs="B Nazanin"/>
          <w:sz w:val="20"/>
          <w:lang w:bidi="fa-IR"/>
        </w:rPr>
        <w:t>0</w:t>
      </w:r>
      <w:r>
        <w:rPr>
          <w:rFonts w:cs="B Nazanin" w:hint="cs"/>
          <w:sz w:val="20"/>
          <w:rtl/>
          <w:lang w:bidi="fa-IR"/>
        </w:rPr>
        <w:t xml:space="preserve"> بعد از دیدن </w:t>
      </w:r>
      <w:r>
        <w:rPr>
          <w:rFonts w:cs="B Nazanin"/>
          <w:sz w:val="20"/>
          <w:lang w:bidi="fa-IR"/>
        </w:rPr>
        <w:t>010101</w:t>
      </w:r>
      <w:r>
        <w:rPr>
          <w:rFonts w:cs="B Nazanin" w:hint="cs"/>
          <w:sz w:val="20"/>
          <w:rtl/>
          <w:lang w:bidi="fa-IR"/>
        </w:rPr>
        <w:t xml:space="preserve"> کارساز است؟ درج </w:t>
      </w:r>
      <w:r>
        <w:rPr>
          <w:rFonts w:cs="B Nazanin"/>
          <w:sz w:val="20"/>
          <w:lang w:bidi="fa-IR"/>
        </w:rPr>
        <w:t>0</w:t>
      </w:r>
      <w:r>
        <w:rPr>
          <w:rFonts w:cs="B Nazanin" w:hint="cs"/>
          <w:sz w:val="20"/>
          <w:rtl/>
          <w:lang w:bidi="fa-IR"/>
        </w:rPr>
        <w:t xml:space="preserve"> بعد از </w:t>
      </w:r>
      <w:r>
        <w:rPr>
          <w:rFonts w:cs="B Nazanin"/>
          <w:sz w:val="20"/>
          <w:lang w:bidi="fa-IR"/>
        </w:rPr>
        <w:t>0101010</w:t>
      </w:r>
      <w:r>
        <w:rPr>
          <w:rFonts w:cs="B Nazanin" w:hint="cs"/>
          <w:sz w:val="20"/>
          <w:rtl/>
          <w:lang w:bidi="fa-IR"/>
        </w:rPr>
        <w:t xml:space="preserve"> چطور؟ توضیح دهید. (</w:t>
      </w:r>
      <w:r w:rsidR="00EA3297">
        <w:rPr>
          <w:rFonts w:cs="B Nazanin" w:hint="cs"/>
          <w:sz w:val="20"/>
          <w:rtl/>
          <w:lang w:bidi="fa-IR"/>
        </w:rPr>
        <w:t>8</w:t>
      </w:r>
      <w:r>
        <w:rPr>
          <w:rFonts w:cs="B Nazanin" w:hint="cs"/>
          <w:sz w:val="20"/>
          <w:rtl/>
          <w:lang w:bidi="fa-IR"/>
        </w:rPr>
        <w:t xml:space="preserve"> نمره)</w:t>
      </w:r>
    </w:p>
    <w:p w:rsidR="004C028D" w:rsidRDefault="004C028D" w:rsidP="00A06633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/>
          <w:b/>
          <w:bCs/>
          <w:sz w:val="20"/>
          <w:u w:val="single"/>
          <w:lang w:bidi="fa-IR"/>
        </w:rPr>
        <w:t>CRC</w:t>
      </w:r>
      <w:r w:rsidRPr="00501DBB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Pr="00501DBB">
        <w:rPr>
          <w:rFonts w:cs="B Nazanin" w:hint="cs"/>
          <w:sz w:val="20"/>
          <w:rtl/>
          <w:lang w:bidi="fa-IR"/>
        </w:rPr>
        <w:t xml:space="preserve"> </w:t>
      </w:r>
      <w:r w:rsidR="00A06633">
        <w:rPr>
          <w:rFonts w:cs="B Nazanin" w:hint="cs"/>
          <w:sz w:val="20"/>
          <w:rtl/>
          <w:lang w:bidi="fa-IR"/>
        </w:rPr>
        <w:t xml:space="preserve">ثابت کنید که استفاده از چندجمله ای مولد </w:t>
      </w:r>
      <w:r w:rsidR="00A06633">
        <w:rPr>
          <w:rFonts w:cs="B Nazanin"/>
          <w:sz w:val="20"/>
          <w:lang w:bidi="fa-IR"/>
        </w:rPr>
        <w:t>x+1</w:t>
      </w:r>
      <w:r w:rsidR="00A06633">
        <w:rPr>
          <w:rFonts w:cs="B Nazanin" w:hint="cs"/>
          <w:sz w:val="20"/>
          <w:rtl/>
          <w:lang w:bidi="fa-IR"/>
        </w:rPr>
        <w:t xml:space="preserve"> </w:t>
      </w:r>
      <w:r w:rsidR="00A9121E">
        <w:rPr>
          <w:rFonts w:cs="B Nazanin" w:hint="cs"/>
          <w:sz w:val="20"/>
          <w:rtl/>
          <w:lang w:bidi="fa-IR"/>
        </w:rPr>
        <w:t xml:space="preserve">در </w:t>
      </w:r>
      <w:r w:rsidR="00A9121E">
        <w:rPr>
          <w:rFonts w:cs="B Nazanin"/>
          <w:sz w:val="20"/>
          <w:lang w:bidi="fa-IR"/>
        </w:rPr>
        <w:t>CRC</w:t>
      </w:r>
      <w:r w:rsidR="00A9121E">
        <w:rPr>
          <w:rFonts w:cs="B Nazanin" w:hint="cs"/>
          <w:sz w:val="20"/>
          <w:rtl/>
          <w:lang w:bidi="fa-IR"/>
        </w:rPr>
        <w:t xml:space="preserve"> عیناً </w:t>
      </w:r>
      <w:r w:rsidR="00A06633">
        <w:rPr>
          <w:rFonts w:cs="B Nazanin" w:hint="cs"/>
          <w:sz w:val="20"/>
          <w:rtl/>
          <w:lang w:bidi="fa-IR"/>
        </w:rPr>
        <w:t>معادل استفاده از بیت توازن است</w:t>
      </w:r>
      <w:r>
        <w:rPr>
          <w:rFonts w:cs="B Nazanin" w:hint="cs"/>
          <w:sz w:val="20"/>
          <w:rtl/>
          <w:lang w:bidi="fa-IR"/>
        </w:rPr>
        <w:t xml:space="preserve">؟ </w:t>
      </w:r>
      <w:r w:rsidRPr="00501DBB">
        <w:rPr>
          <w:rFonts w:cs="B Nazanin" w:hint="cs"/>
          <w:sz w:val="20"/>
          <w:rtl/>
          <w:lang w:bidi="fa-IR"/>
        </w:rPr>
        <w:t>(</w:t>
      </w:r>
      <w:r w:rsidR="00A06633">
        <w:rPr>
          <w:rFonts w:cs="B Nazanin" w:hint="cs"/>
          <w:sz w:val="20"/>
          <w:rtl/>
          <w:lang w:bidi="fa-IR"/>
        </w:rPr>
        <w:t>5</w:t>
      </w:r>
      <w:r w:rsidRPr="00501DBB">
        <w:rPr>
          <w:rFonts w:cs="B Nazanin" w:hint="cs"/>
          <w:sz w:val="20"/>
          <w:rtl/>
          <w:lang w:bidi="fa-IR"/>
        </w:rPr>
        <w:t xml:space="preserve"> نمره)</w:t>
      </w:r>
    </w:p>
    <w:p w:rsidR="00A06633" w:rsidRDefault="00FE2490" w:rsidP="00FE2490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FE2490">
        <w:rPr>
          <w:rFonts w:cs="B Nazanin" w:hint="cs"/>
          <w:b/>
          <w:bCs/>
          <w:sz w:val="20"/>
          <w:rtl/>
          <w:lang w:bidi="fa-IR"/>
        </w:rPr>
        <w:t>کدگذاری</w:t>
      </w:r>
      <w:r w:rsidR="00A06633" w:rsidRPr="00FE2490">
        <w:rPr>
          <w:rFonts w:cs="B Nazanin" w:hint="cs"/>
          <w:sz w:val="20"/>
          <w:rtl/>
          <w:lang w:bidi="fa-IR"/>
        </w:rPr>
        <w:t>:</w:t>
      </w:r>
      <w:r w:rsidR="00A06633"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اگر داده ی ارسالی برابر </w:t>
      </w:r>
      <w:r w:rsidRPr="00FE2490">
        <w:rPr>
          <w:rFonts w:cs="B Nazanin"/>
          <w:sz w:val="20"/>
          <w:lang w:bidi="fa-IR"/>
        </w:rPr>
        <w:t>1101010</w:t>
      </w:r>
      <w:r w:rsidRPr="00FE2490">
        <w:rPr>
          <w:rFonts w:cs="B Nazanin" w:hint="cs"/>
          <w:sz w:val="20"/>
          <w:rtl/>
          <w:lang w:bidi="fa-IR"/>
        </w:rPr>
        <w:t xml:space="preserve"> باشد، کدگذاریهای </w:t>
      </w:r>
      <w:r w:rsidRPr="00FE2490">
        <w:rPr>
          <w:rFonts w:cs="B Nazanin"/>
          <w:sz w:val="20"/>
          <w:lang w:bidi="fa-IR"/>
        </w:rPr>
        <w:t>NRZI</w:t>
      </w:r>
      <w:r w:rsidRPr="00FE2490"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 w:hint="cs"/>
          <w:sz w:val="20"/>
          <w:rtl/>
          <w:lang w:bidi="fa-IR"/>
        </w:rPr>
        <w:t>منچستر را ترسیم کنید. (5 نمره).</w:t>
      </w:r>
    </w:p>
    <w:p w:rsidR="00FE2490" w:rsidRDefault="00FE2490" w:rsidP="00FE2490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880EC8">
        <w:rPr>
          <w:rFonts w:cs="B Nazanin" w:hint="cs"/>
          <w:b/>
          <w:bCs/>
          <w:sz w:val="20"/>
          <w:u w:val="single"/>
          <w:rtl/>
          <w:lang w:bidi="fa-IR"/>
        </w:rPr>
        <w:t>اصول</w:t>
      </w:r>
      <w:r>
        <w:rPr>
          <w:rFonts w:cs="B Nazanin" w:hint="cs"/>
          <w:sz w:val="20"/>
          <w:rtl/>
          <w:lang w:bidi="fa-IR"/>
        </w:rPr>
        <w:t xml:space="preserve">: یک مسیریاب دارای دو لینک 5 کیلومتری با پهنای باند </w:t>
      </w:r>
      <w:r>
        <w:rPr>
          <w:rFonts w:cs="B Nazanin"/>
          <w:sz w:val="20"/>
          <w:lang w:bidi="fa-IR"/>
        </w:rPr>
        <w:t>1Gbps</w:t>
      </w:r>
      <w:r>
        <w:rPr>
          <w:rFonts w:cs="B Nazanin" w:hint="cs"/>
          <w:sz w:val="20"/>
          <w:rtl/>
          <w:lang w:bidi="fa-IR"/>
        </w:rPr>
        <w:t xml:space="preserve"> و </w:t>
      </w:r>
      <w:r>
        <w:rPr>
          <w:rFonts w:cs="B Nazanin"/>
          <w:sz w:val="20"/>
          <w:lang w:bidi="fa-IR"/>
        </w:rPr>
        <w:t>2Gbps</w:t>
      </w:r>
      <w:r>
        <w:rPr>
          <w:rFonts w:cs="B Nazanin" w:hint="cs"/>
          <w:sz w:val="20"/>
          <w:rtl/>
          <w:lang w:bidi="fa-IR"/>
        </w:rPr>
        <w:t xml:space="preserve"> است، حداقل توان پردازشی مورد نیاز این مسیریاب چند بسته در ثانیه است؟ (5 نمره)</w:t>
      </w:r>
    </w:p>
    <w:p w:rsidR="006875D3" w:rsidRPr="00E00408" w:rsidRDefault="006875D3" w:rsidP="00057D8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E00408">
        <w:rPr>
          <w:rFonts w:cs="B Nazanin" w:hint="cs"/>
          <w:b/>
          <w:bCs/>
          <w:sz w:val="20"/>
          <w:u w:val="single"/>
          <w:rtl/>
          <w:lang w:bidi="fa-IR"/>
        </w:rPr>
        <w:t>نود پنهان و آشکار:</w:t>
      </w:r>
      <w:r w:rsidRPr="00E00408">
        <w:rPr>
          <w:rFonts w:cs="B Nazanin" w:hint="cs"/>
          <w:sz w:val="20"/>
          <w:rtl/>
          <w:lang w:bidi="fa-IR"/>
        </w:rPr>
        <w:t xml:space="preserve"> اگر در شکل زیر </w:t>
      </w:r>
      <w:r>
        <w:rPr>
          <w:rFonts w:cs="B Nazanin"/>
          <w:sz w:val="20"/>
          <w:lang w:bidi="fa-IR"/>
        </w:rPr>
        <w:t>B</w:t>
      </w:r>
      <w:r w:rsidRPr="00E00408">
        <w:rPr>
          <w:rFonts w:cs="B Nazanin" w:hint="cs"/>
          <w:sz w:val="20"/>
          <w:rtl/>
          <w:lang w:bidi="fa-IR"/>
        </w:rPr>
        <w:t xml:space="preserve"> فرستنده و </w:t>
      </w:r>
      <w:r>
        <w:rPr>
          <w:rFonts w:cs="B Nazanin"/>
          <w:sz w:val="20"/>
          <w:lang w:bidi="fa-IR"/>
        </w:rPr>
        <w:t>C</w:t>
      </w:r>
      <w:r w:rsidRPr="00E00408">
        <w:rPr>
          <w:rFonts w:cs="B Nazanin" w:hint="cs"/>
          <w:sz w:val="20"/>
          <w:rtl/>
          <w:lang w:bidi="fa-IR"/>
        </w:rPr>
        <w:t xml:space="preserve"> گیرنده باشد. برای این ارتباط، نودهای آشکار و پنهان را تعیین کنید. (5 نمره) </w:t>
      </w:r>
    </w:p>
    <w:p w:rsidR="006875D3" w:rsidRPr="00E00408" w:rsidRDefault="006875D3" w:rsidP="006875D3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0"/>
          <w:lang w:bidi="fa-IR"/>
        </w:rPr>
      </w:pPr>
      <w:r>
        <w:rPr>
          <w:rFonts w:cs="B Nazanin"/>
          <w:noProof/>
          <w:sz w:val="20"/>
        </w:rPr>
        <w:drawing>
          <wp:inline distT="0" distB="0" distL="0" distR="0">
            <wp:extent cx="1409700" cy="90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5D3" w:rsidRDefault="006875D3" w:rsidP="00420B19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501DBB">
        <w:rPr>
          <w:rFonts w:cs="B Nazanin" w:hint="cs"/>
          <w:b/>
          <w:bCs/>
          <w:sz w:val="20"/>
          <w:u w:val="single"/>
          <w:rtl/>
          <w:lang w:bidi="fa-IR"/>
        </w:rPr>
        <w:t>پنجره ی لغزان:</w:t>
      </w:r>
      <w:r w:rsidRPr="00501DBB">
        <w:rPr>
          <w:rFonts w:cs="B Nazanin" w:hint="cs"/>
          <w:sz w:val="20"/>
          <w:rtl/>
          <w:lang w:bidi="fa-IR"/>
        </w:rPr>
        <w:t xml:space="preserve"> فرض کنید پنجره </w:t>
      </w:r>
      <w:r w:rsidR="00057D8E">
        <w:rPr>
          <w:rFonts w:cs="B Nazanin" w:hint="cs"/>
          <w:sz w:val="20"/>
          <w:rtl/>
          <w:lang w:bidi="fa-IR"/>
        </w:rPr>
        <w:t>ها</w:t>
      </w:r>
      <w:r w:rsidRPr="00501DBB">
        <w:rPr>
          <w:rFonts w:cs="B Nazanin" w:hint="cs"/>
          <w:sz w:val="20"/>
          <w:rtl/>
          <w:lang w:bidi="fa-IR"/>
        </w:rPr>
        <w:t xml:space="preserve">ی ارسال و دریافت </w:t>
      </w:r>
      <w:r>
        <w:rPr>
          <w:rFonts w:cs="B Nazanin" w:hint="cs"/>
          <w:sz w:val="20"/>
          <w:rtl/>
          <w:lang w:bidi="fa-IR"/>
        </w:rPr>
        <w:t xml:space="preserve">برابر ۴ هستند. فرستنده می‌خواهد </w:t>
      </w:r>
      <w:r w:rsidR="00420B19">
        <w:rPr>
          <w:rFonts w:cs="B Nazanin" w:hint="cs"/>
          <w:sz w:val="20"/>
          <w:rtl/>
          <w:lang w:bidi="fa-IR"/>
        </w:rPr>
        <w:t>5</w:t>
      </w:r>
      <w:r w:rsidRPr="00501DBB">
        <w:rPr>
          <w:rFonts w:cs="B Nazanin" w:hint="cs"/>
          <w:sz w:val="20"/>
          <w:rtl/>
          <w:lang w:bidi="fa-IR"/>
        </w:rPr>
        <w:t xml:space="preserve"> قاب </w:t>
      </w:r>
      <w:r>
        <w:rPr>
          <w:rFonts w:cs="B Nazanin" w:hint="cs"/>
          <w:sz w:val="20"/>
          <w:rtl/>
          <w:lang w:bidi="fa-IR"/>
        </w:rPr>
        <w:t xml:space="preserve">داده </w:t>
      </w:r>
      <w:r w:rsidRPr="00501DBB">
        <w:rPr>
          <w:rFonts w:cs="B Nazanin" w:hint="cs"/>
          <w:sz w:val="20"/>
          <w:rtl/>
          <w:lang w:bidi="fa-IR"/>
        </w:rPr>
        <w:t xml:space="preserve">برای گیرنده ارسال کند. با این فرض که </w:t>
      </w:r>
      <w:r>
        <w:rPr>
          <w:rFonts w:cs="B Nazanin" w:hint="cs"/>
          <w:sz w:val="20"/>
          <w:rtl/>
          <w:lang w:bidi="fa-IR"/>
        </w:rPr>
        <w:t xml:space="preserve">سومین </w:t>
      </w:r>
      <w:r w:rsidRPr="00501DBB">
        <w:rPr>
          <w:rFonts w:cs="B Nazanin" w:hint="cs"/>
          <w:sz w:val="20"/>
          <w:rtl/>
          <w:lang w:bidi="fa-IR"/>
        </w:rPr>
        <w:t xml:space="preserve">قاب </w:t>
      </w:r>
      <w:r>
        <w:rPr>
          <w:rFonts w:cs="B Nazanin" w:hint="cs"/>
          <w:sz w:val="20"/>
          <w:rtl/>
          <w:lang w:bidi="fa-IR"/>
        </w:rPr>
        <w:t xml:space="preserve">داده ی </w:t>
      </w:r>
      <w:r w:rsidRPr="00501DBB">
        <w:rPr>
          <w:rFonts w:cs="B Nazanin" w:hint="cs"/>
          <w:sz w:val="20"/>
          <w:rtl/>
          <w:lang w:bidi="fa-IR"/>
        </w:rPr>
        <w:t xml:space="preserve">و </w:t>
      </w:r>
      <w:r>
        <w:rPr>
          <w:rFonts w:cs="B Nazanin" w:hint="cs"/>
          <w:sz w:val="20"/>
          <w:rtl/>
          <w:lang w:bidi="fa-IR"/>
        </w:rPr>
        <w:t xml:space="preserve">دومین </w:t>
      </w:r>
      <w:r w:rsidRPr="00501DBB">
        <w:rPr>
          <w:rFonts w:cs="B Nazanin" w:hint="cs"/>
          <w:sz w:val="20"/>
          <w:rtl/>
          <w:lang w:bidi="fa-IR"/>
        </w:rPr>
        <w:t>تصدیق گم می‌شوند، خط سیر زمانی بین فرستنده و گیرنده را تا هنگام دریافت تمام قابها رسم کنید. (</w:t>
      </w:r>
      <w:r w:rsidR="00420B19">
        <w:rPr>
          <w:rFonts w:cs="B Nazanin" w:hint="cs"/>
          <w:sz w:val="20"/>
          <w:rtl/>
          <w:lang w:bidi="fa-IR"/>
        </w:rPr>
        <w:t>7</w:t>
      </w:r>
      <w:r w:rsidRPr="00501DBB">
        <w:rPr>
          <w:rFonts w:cs="B Nazanin" w:hint="cs"/>
          <w:sz w:val="20"/>
          <w:rtl/>
          <w:lang w:bidi="fa-IR"/>
        </w:rPr>
        <w:t xml:space="preserve"> نمره)</w:t>
      </w:r>
    </w:p>
    <w:p w:rsidR="00420B19" w:rsidRPr="00501DBB" w:rsidRDefault="00420B19" w:rsidP="00420B19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C16A8C">
        <w:rPr>
          <w:rFonts w:cs="B Nazanin" w:hint="cs"/>
          <w:b/>
          <w:bCs/>
          <w:sz w:val="18"/>
          <w:u w:val="single"/>
          <w:rtl/>
          <w:lang w:bidi="fa-IR"/>
        </w:rPr>
        <w:lastRenderedPageBreak/>
        <w:t>پنجره ی لغزان</w:t>
      </w:r>
      <w:r>
        <w:rPr>
          <w:rFonts w:cs="B Nazanin" w:hint="cs"/>
          <w:sz w:val="20"/>
          <w:rtl/>
          <w:lang w:bidi="fa-IR"/>
        </w:rPr>
        <w:t xml:space="preserve">: فرض کنید تاخیر انتشار یک لینک برابر </w:t>
      </w:r>
      <w:r>
        <w:rPr>
          <w:rFonts w:cs="B Nazanin"/>
          <w:sz w:val="20"/>
          <w:lang w:bidi="fa-IR"/>
        </w:rPr>
        <w:t>1ms</w:t>
      </w:r>
      <w:r>
        <w:rPr>
          <w:rFonts w:cs="B Nazanin" w:hint="cs"/>
          <w:sz w:val="20"/>
          <w:rtl/>
          <w:lang w:bidi="fa-IR"/>
        </w:rPr>
        <w:t xml:space="preserve"> و پهنای باند آن برابر </w:t>
      </w:r>
      <w:r>
        <w:rPr>
          <w:rFonts w:cs="B Nazanin"/>
          <w:sz w:val="20"/>
          <w:lang w:bidi="fa-IR"/>
        </w:rPr>
        <w:t>80Mbps</w:t>
      </w:r>
      <w:r>
        <w:rPr>
          <w:rFonts w:cs="B Nazanin" w:hint="cs"/>
          <w:sz w:val="20"/>
          <w:rtl/>
          <w:lang w:bidi="fa-IR"/>
        </w:rPr>
        <w:t xml:space="preserve"> است. بزرگترین و کوچکترین اندازه ی قاب چقدر می تواند باشد به نحوی که شماره ی ترتیب 4 بیتی باشد؟ (8 نمره)</w:t>
      </w:r>
    </w:p>
    <w:p w:rsidR="00420B19" w:rsidRPr="00C16A8C" w:rsidRDefault="00420B19" w:rsidP="00420B19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18"/>
          <w:lang w:bidi="fa-IR"/>
        </w:rPr>
      </w:pPr>
      <w:r w:rsidRPr="00C16A8C">
        <w:rPr>
          <w:rFonts w:cs="B Nazanin" w:hint="cs"/>
          <w:b/>
          <w:bCs/>
          <w:sz w:val="18"/>
          <w:u w:val="single"/>
          <w:rtl/>
          <w:lang w:bidi="fa-IR"/>
        </w:rPr>
        <w:t>قاب بندی</w:t>
      </w:r>
      <w:r w:rsidRPr="00C16A8C">
        <w:rPr>
          <w:rFonts w:cs="B Nazanin" w:hint="cs"/>
          <w:sz w:val="18"/>
          <w:rtl/>
          <w:lang w:bidi="fa-IR"/>
        </w:rPr>
        <w:t>: آیا در روش قاب بندی بر اساس راهنما، می توان از راهنمای شروع و پایان یکسانی استفاده نمود؟ توضیح دهید. (5 نمره)</w:t>
      </w:r>
    </w:p>
    <w:p w:rsidR="006875D3" w:rsidRPr="00751160" w:rsidRDefault="006875D3" w:rsidP="00024589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751160">
        <w:rPr>
          <w:rFonts w:cs="B Nazanin" w:hint="cs"/>
          <w:b/>
          <w:bCs/>
          <w:u w:val="single"/>
          <w:rtl/>
          <w:lang w:bidi="fa-IR"/>
        </w:rPr>
        <w:t>کدگذاری:</w:t>
      </w:r>
      <w:r w:rsidRPr="00751160">
        <w:rPr>
          <w:rFonts w:cs="B Nazanin" w:hint="cs"/>
          <w:rtl/>
          <w:lang w:bidi="fa-IR"/>
        </w:rPr>
        <w:t xml:space="preserve"> جدول زیر را در نظر بگیرید. اگر بخواهیم داده‌ی </w:t>
      </w:r>
      <w:r w:rsidRPr="00751160">
        <w:rPr>
          <w:rFonts w:cs="B Nazanin"/>
          <w:sz w:val="20"/>
          <w:szCs w:val="20"/>
          <w:lang w:bidi="fa-IR"/>
        </w:rPr>
        <w:t>00111011110100001100</w:t>
      </w:r>
      <w:r w:rsidRPr="00751160">
        <w:rPr>
          <w:rFonts w:cs="B Nazanin" w:hint="cs"/>
          <w:rtl/>
          <w:lang w:bidi="fa-IR"/>
        </w:rPr>
        <w:t xml:space="preserve"> را بفرستیم، چه چیزی روی خط فیزیکی ارسال می‌شود؟ (5 نمره) </w:t>
      </w:r>
    </w:p>
    <w:p w:rsidR="006875D3" w:rsidRPr="00AB4BB3" w:rsidRDefault="006875D3" w:rsidP="006875D3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0"/>
          <w:szCs w:val="24"/>
          <w:lang w:bidi="fa-IR"/>
        </w:rPr>
      </w:pPr>
      <w:r w:rsidRPr="00AB4BB3">
        <w:rPr>
          <w:rFonts w:cs="B Nazanin"/>
          <w:noProof/>
          <w:sz w:val="20"/>
          <w:szCs w:val="24"/>
        </w:rPr>
        <w:drawing>
          <wp:inline distT="0" distB="0" distL="0" distR="0" wp14:anchorId="621347FF" wp14:editId="18BDFF72">
            <wp:extent cx="2311879" cy="10459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15" cy="105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52A" w:rsidRPr="00C16A8C" w:rsidRDefault="002E652A" w:rsidP="00057D8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18"/>
          <w:lang w:bidi="fa-IR"/>
        </w:rPr>
      </w:pPr>
      <w:r w:rsidRPr="00C16A8C">
        <w:rPr>
          <w:rFonts w:cs="B Nazanin" w:hint="cs"/>
          <w:b/>
          <w:bCs/>
          <w:sz w:val="18"/>
          <w:u w:val="single"/>
          <w:rtl/>
          <w:lang w:bidi="fa-IR"/>
        </w:rPr>
        <w:t xml:space="preserve">تاخیر: </w:t>
      </w:r>
      <w:r w:rsidRPr="00C16A8C">
        <w:rPr>
          <w:rFonts w:cs="B Nazanin" w:hint="cs"/>
          <w:sz w:val="18"/>
          <w:rtl/>
          <w:lang w:bidi="fa-IR"/>
        </w:rPr>
        <w:t xml:space="preserve">فرض کنید بین میزبانهای </w:t>
      </w:r>
      <w:r w:rsidRPr="00C16A8C">
        <w:rPr>
          <w:rFonts w:cs="B Nazanin"/>
          <w:sz w:val="18"/>
          <w:lang w:bidi="fa-IR"/>
        </w:rPr>
        <w:t>A</w:t>
      </w:r>
      <w:r w:rsidRPr="00C16A8C">
        <w:rPr>
          <w:rFonts w:cs="B Nazanin" w:hint="cs"/>
          <w:sz w:val="18"/>
          <w:rtl/>
          <w:lang w:bidi="fa-IR"/>
        </w:rPr>
        <w:t xml:space="preserve"> و </w:t>
      </w:r>
      <w:r w:rsidRPr="00C16A8C">
        <w:rPr>
          <w:rFonts w:cs="B Nazanin"/>
          <w:sz w:val="18"/>
          <w:lang w:bidi="fa-IR"/>
        </w:rPr>
        <w:t>B</w:t>
      </w:r>
      <w:r w:rsidRPr="00C16A8C">
        <w:rPr>
          <w:rFonts w:cs="B Nazanin" w:hint="cs"/>
          <w:sz w:val="18"/>
          <w:rtl/>
          <w:lang w:bidi="fa-IR"/>
        </w:rPr>
        <w:t xml:space="preserve"> یک </w:t>
      </w:r>
      <w:r w:rsidR="00057D8E">
        <w:rPr>
          <w:rFonts w:cs="B Nazanin" w:hint="cs"/>
          <w:sz w:val="18"/>
          <w:rtl/>
          <w:lang w:bidi="fa-IR"/>
        </w:rPr>
        <w:t>مسیریاب</w:t>
      </w:r>
      <w:r w:rsidRPr="00C16A8C">
        <w:rPr>
          <w:rFonts w:cs="B Nazanin" w:hint="cs"/>
          <w:sz w:val="18"/>
          <w:rtl/>
          <w:lang w:bidi="fa-IR"/>
        </w:rPr>
        <w:t xml:space="preserve"> وجود دارد که تاخیر صف بندی آن برابر </w:t>
      </w:r>
      <w:r w:rsidRPr="00C16A8C">
        <w:rPr>
          <w:rFonts w:cs="B Nazanin"/>
          <w:sz w:val="20"/>
          <w:szCs w:val="24"/>
          <w:lang w:bidi="fa-IR"/>
        </w:rPr>
        <w:t>2ms</w:t>
      </w:r>
      <w:r w:rsidRPr="00C16A8C">
        <w:rPr>
          <w:rFonts w:cs="B Nazanin" w:hint="cs"/>
          <w:sz w:val="18"/>
          <w:rtl/>
          <w:lang w:bidi="fa-IR"/>
        </w:rPr>
        <w:t xml:space="preserve"> است. اگر پهنای باند</w:t>
      </w:r>
      <w:r w:rsidR="00057D8E">
        <w:rPr>
          <w:rFonts w:cs="B Nazanin" w:hint="cs"/>
          <w:sz w:val="18"/>
          <w:rtl/>
          <w:lang w:bidi="fa-IR"/>
        </w:rPr>
        <w:t xml:space="preserve"> تمام لینکها</w:t>
      </w:r>
      <w:r w:rsidRPr="00C16A8C">
        <w:rPr>
          <w:rFonts w:cs="B Nazanin" w:hint="cs"/>
          <w:sz w:val="18"/>
          <w:rtl/>
          <w:lang w:bidi="fa-IR"/>
        </w:rPr>
        <w:t xml:space="preserve"> </w:t>
      </w:r>
      <w:r w:rsidRPr="00C16A8C">
        <w:rPr>
          <w:rFonts w:cs="B Nazanin"/>
          <w:sz w:val="20"/>
          <w:szCs w:val="24"/>
          <w:lang w:bidi="fa-IR"/>
        </w:rPr>
        <w:t>10Mbps</w:t>
      </w:r>
      <w:r w:rsidRPr="00C16A8C">
        <w:rPr>
          <w:rFonts w:cs="B Nazanin" w:hint="cs"/>
          <w:sz w:val="18"/>
          <w:rtl/>
          <w:lang w:bidi="fa-IR"/>
        </w:rPr>
        <w:t xml:space="preserve"> و اندازه</w:t>
      </w:r>
      <w:r w:rsidRPr="00C16A8C">
        <w:rPr>
          <w:rFonts w:cs="B Nazanin" w:hint="cs"/>
          <w:sz w:val="18"/>
          <w:rtl/>
          <w:lang w:bidi="fa-IR"/>
        </w:rPr>
        <w:softHyphen/>
      </w:r>
      <w:r w:rsidRPr="00C16A8C">
        <w:rPr>
          <w:rFonts w:cs="B Nazanin" w:hint="cs"/>
          <w:sz w:val="18"/>
          <w:rtl/>
          <w:lang w:bidi="fa-IR"/>
        </w:rPr>
        <w:softHyphen/>
        <w:t xml:space="preserve">ی هر قاب 1500 بایت باشد، چقدر طول می کشد تا 3000 بایت داده از </w:t>
      </w:r>
      <w:r w:rsidRPr="00C16A8C">
        <w:rPr>
          <w:rFonts w:cs="B Nazanin"/>
          <w:sz w:val="18"/>
          <w:lang w:bidi="fa-IR"/>
        </w:rPr>
        <w:t>A</w:t>
      </w:r>
      <w:r w:rsidRPr="00C16A8C">
        <w:rPr>
          <w:rFonts w:cs="B Nazanin" w:hint="cs"/>
          <w:sz w:val="18"/>
          <w:rtl/>
          <w:lang w:bidi="fa-IR"/>
        </w:rPr>
        <w:t xml:space="preserve"> به </w:t>
      </w:r>
      <w:r w:rsidRPr="00C16A8C">
        <w:rPr>
          <w:rFonts w:cs="B Nazanin"/>
          <w:sz w:val="18"/>
          <w:lang w:bidi="fa-IR"/>
        </w:rPr>
        <w:t>B</w:t>
      </w:r>
      <w:r w:rsidRPr="00C16A8C">
        <w:rPr>
          <w:rFonts w:cs="B Nazanin" w:hint="cs"/>
          <w:sz w:val="18"/>
          <w:rtl/>
          <w:lang w:bidi="fa-IR"/>
        </w:rPr>
        <w:t xml:space="preserve"> منتقل شود؟ تاخیر انتشار </w:t>
      </w:r>
      <w:r w:rsidR="00057D8E">
        <w:rPr>
          <w:rFonts w:cs="B Nazanin" w:hint="cs"/>
          <w:sz w:val="18"/>
          <w:rtl/>
          <w:lang w:bidi="fa-IR"/>
        </w:rPr>
        <w:t xml:space="preserve">تمام لینکها </w:t>
      </w:r>
      <w:r w:rsidRPr="00C16A8C">
        <w:rPr>
          <w:rFonts w:cs="B Nazanin" w:hint="cs"/>
          <w:sz w:val="18"/>
          <w:rtl/>
          <w:lang w:bidi="fa-IR"/>
        </w:rPr>
        <w:t xml:space="preserve">برابر </w:t>
      </w:r>
      <w:r w:rsidRPr="00C16A8C">
        <w:rPr>
          <w:rFonts w:cs="B Nazanin"/>
          <w:sz w:val="20"/>
          <w:szCs w:val="24"/>
          <w:lang w:bidi="fa-IR"/>
        </w:rPr>
        <w:t>1ms</w:t>
      </w:r>
      <w:r w:rsidRPr="00C16A8C">
        <w:rPr>
          <w:rFonts w:cs="B Nazanin" w:hint="cs"/>
          <w:sz w:val="18"/>
          <w:rtl/>
          <w:lang w:bidi="fa-IR"/>
        </w:rPr>
        <w:t xml:space="preserve"> است. سرآیند لایه</w:t>
      </w:r>
      <w:r w:rsidRPr="00C16A8C">
        <w:rPr>
          <w:rFonts w:cs="B Nazanin" w:hint="cs"/>
          <w:sz w:val="18"/>
          <w:rtl/>
          <w:lang w:bidi="fa-IR"/>
        </w:rPr>
        <w:softHyphen/>
        <w:t>ی دوم را 14 بایت در نظر بگیرید. (10 نمره)</w:t>
      </w:r>
    </w:p>
    <w:p w:rsidR="00C16A8C" w:rsidRPr="0031165B" w:rsidRDefault="00C16A8C" w:rsidP="00C16A8C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18"/>
          <w:lang w:bidi="fa-IR"/>
        </w:rPr>
      </w:pPr>
      <w:r w:rsidRPr="0031165B">
        <w:rPr>
          <w:rFonts w:cs="B Nazanin" w:hint="cs"/>
          <w:b/>
          <w:bCs/>
          <w:sz w:val="18"/>
          <w:u w:val="single"/>
          <w:rtl/>
          <w:lang w:bidi="fa-IR"/>
        </w:rPr>
        <w:t>حلقه نشانه</w:t>
      </w:r>
      <w:r w:rsidRPr="0031165B">
        <w:rPr>
          <w:rFonts w:cs="B Nazanin" w:hint="cs"/>
          <w:sz w:val="18"/>
          <w:rtl/>
          <w:lang w:bidi="fa-IR"/>
        </w:rPr>
        <w:t>: اگر نودي که قاب را ارسال کرده است قبل از دریافت قاب بميرد چه اتفاقاتي مي افتد؟ (5 نمره)</w:t>
      </w:r>
    </w:p>
    <w:p w:rsidR="00C16A8C" w:rsidRPr="00C637AB" w:rsidRDefault="00C637AB" w:rsidP="00057D8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18"/>
          <w:lang w:bidi="fa-IR"/>
        </w:rPr>
      </w:pPr>
      <w:r w:rsidRPr="00C16A8C">
        <w:rPr>
          <w:rFonts w:cs="B Nazanin" w:hint="cs"/>
          <w:b/>
          <w:bCs/>
          <w:u w:val="single"/>
          <w:rtl/>
          <w:lang w:bidi="fa-IR"/>
        </w:rPr>
        <w:t>لایه بندی</w:t>
      </w:r>
      <w:r w:rsidRPr="00C16A8C">
        <w:rPr>
          <w:rFonts w:cs="B Nazanin" w:hint="cs"/>
          <w:sz w:val="18"/>
          <w:rtl/>
          <w:lang w:bidi="fa-IR"/>
        </w:rPr>
        <w:t xml:space="preserve">: </w:t>
      </w:r>
      <w:r w:rsidRPr="00C637AB">
        <w:rPr>
          <w:rFonts w:cs="B Nazanin" w:hint="cs"/>
          <w:sz w:val="18"/>
          <w:rtl/>
          <w:lang w:bidi="fa-IR"/>
        </w:rPr>
        <w:t xml:space="preserve">فرض کنید که سربار </w:t>
      </w:r>
      <w:r>
        <w:rPr>
          <w:rFonts w:cs="B Nazanin" w:hint="cs"/>
          <w:sz w:val="18"/>
          <w:rtl/>
          <w:lang w:bidi="fa-IR"/>
        </w:rPr>
        <w:t xml:space="preserve">لایه بندی برابر 100 بایت و اندازه ی قاب برابر </w:t>
      </w:r>
      <w:r w:rsidR="00751160">
        <w:rPr>
          <w:rFonts w:cs="B Nazanin" w:hint="cs"/>
          <w:sz w:val="18"/>
          <w:rtl/>
          <w:lang w:bidi="fa-IR"/>
        </w:rPr>
        <w:t>11</w:t>
      </w:r>
      <w:r>
        <w:rPr>
          <w:rFonts w:cs="B Nazanin" w:hint="cs"/>
          <w:sz w:val="18"/>
          <w:rtl/>
          <w:lang w:bidi="fa-IR"/>
        </w:rPr>
        <w:t>00 بایت است</w:t>
      </w:r>
      <w:r w:rsidR="00057D8E">
        <w:rPr>
          <w:rFonts w:cs="B Nazanin" w:hint="cs"/>
          <w:sz w:val="18"/>
          <w:rtl/>
          <w:lang w:bidi="fa-IR"/>
        </w:rPr>
        <w:t xml:space="preserve"> و</w:t>
      </w:r>
      <w:r w:rsidRPr="00C637AB">
        <w:rPr>
          <w:rFonts w:cs="B Nazanin" w:hint="cs"/>
          <w:sz w:val="18"/>
          <w:rtl/>
          <w:lang w:bidi="fa-IR"/>
        </w:rPr>
        <w:t xml:space="preserve"> </w:t>
      </w:r>
      <w:r>
        <w:rPr>
          <w:rFonts w:cs="B Nazanin" w:hint="cs"/>
          <w:sz w:val="18"/>
          <w:rtl/>
          <w:lang w:bidi="fa-IR"/>
        </w:rPr>
        <w:t>قرار است 3000</w:t>
      </w:r>
      <w:r w:rsidRPr="00C637AB">
        <w:rPr>
          <w:rFonts w:cs="B Nazanin" w:hint="cs"/>
          <w:sz w:val="18"/>
          <w:rtl/>
          <w:lang w:bidi="fa-IR"/>
        </w:rPr>
        <w:t xml:space="preserve"> بایت داده</w:t>
      </w:r>
      <w:r>
        <w:rPr>
          <w:rFonts w:cs="B Nazanin" w:hint="cs"/>
          <w:sz w:val="18"/>
          <w:rtl/>
          <w:lang w:bidi="fa-IR"/>
        </w:rPr>
        <w:t xml:space="preserve"> توسط فرستنده</w:t>
      </w:r>
      <w:r w:rsidRPr="00C637AB">
        <w:rPr>
          <w:rFonts w:cs="B Nazanin" w:hint="cs"/>
          <w:sz w:val="18"/>
          <w:rtl/>
          <w:lang w:bidi="fa-IR"/>
        </w:rPr>
        <w:t xml:space="preserve"> ارسال گردد. </w:t>
      </w:r>
      <w:r>
        <w:rPr>
          <w:rFonts w:cs="B Nazanin" w:hint="cs"/>
          <w:sz w:val="18"/>
          <w:rtl/>
          <w:lang w:bidi="fa-IR"/>
        </w:rPr>
        <w:t>فرض کنید</w:t>
      </w:r>
      <w:r w:rsidRPr="00C637AB">
        <w:rPr>
          <w:rFonts w:cs="B Nazanin" w:hint="cs"/>
          <w:sz w:val="18"/>
          <w:rtl/>
          <w:lang w:bidi="fa-IR"/>
        </w:rPr>
        <w:t xml:space="preserve"> یکی از </w:t>
      </w:r>
      <w:r>
        <w:rPr>
          <w:rFonts w:cs="B Nazanin" w:hint="cs"/>
          <w:sz w:val="18"/>
          <w:rtl/>
          <w:lang w:bidi="fa-IR"/>
        </w:rPr>
        <w:t>قابها در حین انتقال خراب می شود. به نظر شما فرستنده چند بایت برای گیرنده ارسال خواهد کرد</w:t>
      </w:r>
      <w:r w:rsidR="00751160">
        <w:rPr>
          <w:rFonts w:cs="B Nazanin" w:hint="cs"/>
          <w:sz w:val="18"/>
          <w:rtl/>
          <w:lang w:bidi="fa-IR"/>
        </w:rPr>
        <w:t>؟</w:t>
      </w:r>
      <w:r>
        <w:rPr>
          <w:rFonts w:cs="B Nazanin" w:hint="cs"/>
          <w:sz w:val="18"/>
          <w:rtl/>
          <w:lang w:bidi="fa-IR"/>
        </w:rPr>
        <w:t xml:space="preserve"> </w:t>
      </w:r>
      <w:r w:rsidR="00C16A8C" w:rsidRPr="00C637AB">
        <w:rPr>
          <w:rFonts w:cs="B Nazanin" w:hint="cs"/>
          <w:sz w:val="18"/>
          <w:rtl/>
          <w:lang w:bidi="fa-IR"/>
        </w:rPr>
        <w:t>(</w:t>
      </w:r>
      <w:r w:rsidRPr="00C637AB">
        <w:rPr>
          <w:rFonts w:cs="B Nazanin" w:hint="cs"/>
          <w:sz w:val="18"/>
          <w:rtl/>
          <w:lang w:bidi="fa-IR"/>
        </w:rPr>
        <w:t>5</w:t>
      </w:r>
      <w:r w:rsidR="00C16A8C" w:rsidRPr="00C637AB">
        <w:rPr>
          <w:rFonts w:cs="B Nazanin" w:hint="cs"/>
          <w:sz w:val="18"/>
          <w:rtl/>
          <w:lang w:bidi="fa-IR"/>
        </w:rPr>
        <w:t xml:space="preserve"> نمره)</w:t>
      </w:r>
    </w:p>
    <w:p w:rsidR="00C637AB" w:rsidRPr="00C637AB" w:rsidRDefault="00C637AB" w:rsidP="00C637AB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ascii="Calibri" w:eastAsia="Calibri" w:hAnsi="Calibri" w:cs="B Nazanin"/>
          <w:lang w:bidi="fa-IR"/>
        </w:rPr>
      </w:pPr>
      <w:r w:rsidRPr="00C637AB">
        <w:rPr>
          <w:rFonts w:ascii="Calibri" w:eastAsia="Calibri" w:hAnsi="Calibri" w:cs="B Nazanin" w:hint="cs"/>
          <w:b/>
          <w:bCs/>
          <w:rtl/>
          <w:lang w:bidi="fa-IR"/>
        </w:rPr>
        <w:t>پاسخ کوتاه</w:t>
      </w:r>
      <w:r>
        <w:rPr>
          <w:rFonts w:ascii="Calibri" w:eastAsia="Calibri" w:hAnsi="Calibri" w:cs="B Nazanin" w:hint="cs"/>
          <w:rtl/>
          <w:lang w:bidi="fa-IR"/>
        </w:rPr>
        <w:t xml:space="preserve">: </w:t>
      </w:r>
      <w:r w:rsidRPr="00C637AB">
        <w:rPr>
          <w:rFonts w:ascii="Calibri" w:eastAsia="Calibri" w:hAnsi="Calibri" w:cs="B Nazanin" w:hint="cs"/>
          <w:rtl/>
          <w:lang w:bidi="fa-IR"/>
        </w:rPr>
        <w:t>به سوالات زیر ب</w:t>
      </w:r>
      <w:r w:rsidR="00057D8E">
        <w:rPr>
          <w:rFonts w:ascii="Calibri" w:eastAsia="Calibri" w:hAnsi="Calibri" w:cs="B Nazanin" w:hint="cs"/>
          <w:rtl/>
          <w:lang w:bidi="fa-IR"/>
        </w:rPr>
        <w:t xml:space="preserve">ه </w:t>
      </w:r>
      <w:r w:rsidRPr="00C637AB">
        <w:rPr>
          <w:rFonts w:ascii="Calibri" w:eastAsia="Calibri" w:hAnsi="Calibri" w:cs="B Nazanin" w:hint="cs"/>
          <w:rtl/>
          <w:lang w:bidi="fa-IR"/>
        </w:rPr>
        <w:t>صورت مختصر پاسخ دهید:</w:t>
      </w:r>
      <w:r>
        <w:rPr>
          <w:rFonts w:ascii="Calibri" w:eastAsia="Calibri" w:hAnsi="Calibri" w:cs="B Nazanin" w:hint="cs"/>
          <w:rtl/>
          <w:lang w:bidi="fa-IR"/>
        </w:rPr>
        <w:t xml:space="preserve"> (10 نمره)</w:t>
      </w:r>
    </w:p>
    <w:p w:rsidR="00C637AB" w:rsidRPr="00751160" w:rsidRDefault="00C637AB" w:rsidP="00751160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751160">
        <w:rPr>
          <w:rFonts w:cs="B Nazanin" w:hint="cs"/>
          <w:rtl/>
          <w:lang w:bidi="fa-IR"/>
        </w:rPr>
        <w:t>اگر آدرس فیز</w:t>
      </w:r>
      <w:r w:rsidR="00751160" w:rsidRPr="00751160">
        <w:rPr>
          <w:rFonts w:cs="B Nazanin" w:hint="cs"/>
          <w:rtl/>
          <w:lang w:bidi="fa-IR"/>
        </w:rPr>
        <w:t>یکی دو میزبان یکسان باشد چه مشکل</w:t>
      </w:r>
      <w:r w:rsidRPr="00751160">
        <w:rPr>
          <w:rFonts w:cs="B Nazanin" w:hint="cs"/>
          <w:rtl/>
          <w:lang w:bidi="fa-IR"/>
        </w:rPr>
        <w:t xml:space="preserve">ی پدید می آید؟ </w:t>
      </w:r>
    </w:p>
    <w:p w:rsidR="00C637AB" w:rsidRPr="00751160" w:rsidRDefault="00C637AB" w:rsidP="00751160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751160">
        <w:rPr>
          <w:rFonts w:cs="B Nazanin" w:hint="cs"/>
          <w:rtl/>
          <w:lang w:bidi="fa-IR"/>
        </w:rPr>
        <w:t xml:space="preserve">کد </w:t>
      </w:r>
      <w:r w:rsidRPr="00751160">
        <w:rPr>
          <w:rFonts w:cs="B Nazanin"/>
          <w:lang w:bidi="fa-IR"/>
        </w:rPr>
        <w:t>CRC</w:t>
      </w:r>
      <w:r w:rsidR="00751160" w:rsidRPr="00751160">
        <w:rPr>
          <w:rFonts w:cs="B Nazanin" w:hint="cs"/>
          <w:rtl/>
          <w:lang w:bidi="fa-IR"/>
        </w:rPr>
        <w:t xml:space="preserve"> کدام دسته از خطا</w:t>
      </w:r>
      <w:r w:rsidRPr="00751160">
        <w:rPr>
          <w:rFonts w:cs="B Nazanin" w:hint="cs"/>
          <w:rtl/>
          <w:lang w:bidi="fa-IR"/>
        </w:rPr>
        <w:t xml:space="preserve">ها را تشخیص می دهد؟ </w:t>
      </w:r>
    </w:p>
    <w:p w:rsidR="00C637AB" w:rsidRPr="00751160" w:rsidRDefault="00C637AB" w:rsidP="00751160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751160">
        <w:rPr>
          <w:rFonts w:cs="B Nazanin" w:hint="cs"/>
          <w:rtl/>
          <w:lang w:bidi="fa-IR"/>
        </w:rPr>
        <w:t xml:space="preserve">دلیل اصلی استفاده از قابهای </w:t>
      </w:r>
      <w:r w:rsidRPr="00751160">
        <w:rPr>
          <w:rFonts w:cs="B Nazanin"/>
          <w:sz w:val="20"/>
          <w:szCs w:val="20"/>
          <w:lang w:bidi="fa-IR"/>
        </w:rPr>
        <w:t>RTS</w:t>
      </w:r>
      <w:r w:rsidRPr="00751160">
        <w:rPr>
          <w:rFonts w:cs="B Nazanin" w:hint="cs"/>
          <w:rtl/>
          <w:lang w:bidi="fa-IR"/>
        </w:rPr>
        <w:t xml:space="preserve"> و </w:t>
      </w:r>
      <w:r w:rsidRPr="00751160">
        <w:rPr>
          <w:rFonts w:cs="B Nazanin"/>
          <w:sz w:val="20"/>
          <w:szCs w:val="20"/>
          <w:lang w:bidi="fa-IR"/>
        </w:rPr>
        <w:t>CTS</w:t>
      </w:r>
      <w:r w:rsidRPr="00751160">
        <w:rPr>
          <w:rFonts w:cs="B Nazanin" w:hint="cs"/>
          <w:rtl/>
          <w:lang w:bidi="fa-IR"/>
        </w:rPr>
        <w:t xml:space="preserve"> در </w:t>
      </w:r>
      <w:r w:rsidRPr="00751160">
        <w:rPr>
          <w:rFonts w:cs="B Nazanin"/>
          <w:sz w:val="20"/>
          <w:szCs w:val="20"/>
          <w:lang w:bidi="fa-IR"/>
        </w:rPr>
        <w:t>802.11</w:t>
      </w:r>
      <w:r w:rsidRPr="00751160">
        <w:rPr>
          <w:rFonts w:cs="B Nazanin" w:hint="cs"/>
          <w:rtl/>
          <w:lang w:bidi="fa-IR"/>
        </w:rPr>
        <w:t xml:space="preserve"> چیست؟ </w:t>
      </w:r>
    </w:p>
    <w:p w:rsidR="00C637AB" w:rsidRPr="00751160" w:rsidRDefault="00C637AB" w:rsidP="00751160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751160">
        <w:rPr>
          <w:rFonts w:cs="B Nazanin" w:hint="cs"/>
          <w:rtl/>
          <w:lang w:bidi="fa-IR"/>
        </w:rPr>
        <w:t xml:space="preserve">چرا در </w:t>
      </w:r>
      <w:r w:rsidRPr="00751160">
        <w:rPr>
          <w:rFonts w:cs="B Nazanin"/>
          <w:sz w:val="20"/>
          <w:szCs w:val="20"/>
          <w:lang w:bidi="fa-IR"/>
        </w:rPr>
        <w:t>PP</w:t>
      </w:r>
      <w:bookmarkStart w:id="0" w:name="_GoBack"/>
      <w:bookmarkEnd w:id="0"/>
      <w:r w:rsidRPr="00751160">
        <w:rPr>
          <w:rFonts w:cs="B Nazanin"/>
          <w:sz w:val="20"/>
          <w:szCs w:val="20"/>
          <w:lang w:bidi="fa-IR"/>
        </w:rPr>
        <w:t>P</w:t>
      </w:r>
      <w:r w:rsidRPr="00751160">
        <w:rPr>
          <w:rFonts w:cs="B Nazanin" w:hint="cs"/>
          <w:rtl/>
          <w:lang w:bidi="fa-IR"/>
        </w:rPr>
        <w:t xml:space="preserve"> لازم است که آدرس </w:t>
      </w:r>
      <w:r w:rsidRPr="00751160">
        <w:rPr>
          <w:rFonts w:cs="B Nazanin"/>
          <w:sz w:val="20"/>
          <w:szCs w:val="20"/>
          <w:lang w:bidi="fa-IR"/>
        </w:rPr>
        <w:t>IP</w:t>
      </w:r>
      <w:r w:rsidRPr="00751160">
        <w:rPr>
          <w:rFonts w:cs="B Nazanin" w:hint="cs"/>
          <w:rtl/>
          <w:lang w:bidi="fa-IR"/>
        </w:rPr>
        <w:t xml:space="preserve"> تخصیص داده شود؟ </w:t>
      </w:r>
    </w:p>
    <w:p w:rsidR="00C637AB" w:rsidRPr="00751160" w:rsidRDefault="00C637AB" w:rsidP="00751160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751160">
        <w:rPr>
          <w:rFonts w:cs="B Nazanin" w:hint="cs"/>
          <w:rtl/>
          <w:lang w:bidi="fa-IR"/>
        </w:rPr>
        <w:t xml:space="preserve">چرا نودهای بی سیم هنگام حرکت به مد فعال می روند؟ </w:t>
      </w:r>
    </w:p>
    <w:p w:rsidR="00C16A8C" w:rsidRPr="00C637AB" w:rsidRDefault="00C16A8C" w:rsidP="00C637AB">
      <w:pPr>
        <w:tabs>
          <w:tab w:val="right" w:pos="900"/>
        </w:tabs>
        <w:bidi/>
        <w:jc w:val="both"/>
        <w:rPr>
          <w:rFonts w:cs="B Nazanin"/>
          <w:sz w:val="18"/>
          <w:lang w:bidi="fa-IR"/>
        </w:rPr>
      </w:pPr>
    </w:p>
    <w:p w:rsidR="00FE2490" w:rsidRPr="00C16A8C" w:rsidRDefault="00FE2490" w:rsidP="00FE2490">
      <w:pPr>
        <w:pStyle w:val="ListParagraph"/>
        <w:tabs>
          <w:tab w:val="right" w:pos="900"/>
        </w:tabs>
        <w:bidi/>
        <w:spacing w:after="0" w:line="240" w:lineRule="auto"/>
        <w:ind w:left="1080"/>
        <w:jc w:val="both"/>
        <w:rPr>
          <w:rFonts w:cs="B Nazanin"/>
          <w:sz w:val="18"/>
          <w:szCs w:val="20"/>
          <w:rtl/>
          <w:lang w:bidi="fa-IR"/>
        </w:rPr>
      </w:pPr>
    </w:p>
    <w:sectPr w:rsidR="00FE2490" w:rsidRPr="00C16A8C" w:rsidSect="009431AB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36" w:rsidRDefault="00ED5836" w:rsidP="00944E07">
      <w:r>
        <w:separator/>
      </w:r>
    </w:p>
  </w:endnote>
  <w:endnote w:type="continuationSeparator" w:id="0">
    <w:p w:rsidR="00ED5836" w:rsidRDefault="00ED5836" w:rsidP="0094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36" w:rsidRDefault="00ED5836" w:rsidP="00944E07">
      <w:r>
        <w:separator/>
      </w:r>
    </w:p>
  </w:footnote>
  <w:footnote w:type="continuationSeparator" w:id="0">
    <w:p w:rsidR="00ED5836" w:rsidRDefault="00ED5836" w:rsidP="0094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8363F"/>
    <w:multiLevelType w:val="hybridMultilevel"/>
    <w:tmpl w:val="3E7A56D0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81EC8"/>
    <w:multiLevelType w:val="hybridMultilevel"/>
    <w:tmpl w:val="C830574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84CD3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62753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8BD"/>
    <w:rsid w:val="000174FC"/>
    <w:rsid w:val="00057D8E"/>
    <w:rsid w:val="00057F9F"/>
    <w:rsid w:val="00063B8C"/>
    <w:rsid w:val="00077690"/>
    <w:rsid w:val="000B6D87"/>
    <w:rsid w:val="000E3AAF"/>
    <w:rsid w:val="00111C4E"/>
    <w:rsid w:val="0012597D"/>
    <w:rsid w:val="00150F94"/>
    <w:rsid w:val="00181FE2"/>
    <w:rsid w:val="001A4F8F"/>
    <w:rsid w:val="001B7FB3"/>
    <w:rsid w:val="001C38DD"/>
    <w:rsid w:val="001E4800"/>
    <w:rsid w:val="00206077"/>
    <w:rsid w:val="00212B57"/>
    <w:rsid w:val="002204BB"/>
    <w:rsid w:val="002371FF"/>
    <w:rsid w:val="00243F4D"/>
    <w:rsid w:val="00257609"/>
    <w:rsid w:val="002720B5"/>
    <w:rsid w:val="002802AD"/>
    <w:rsid w:val="002C09DA"/>
    <w:rsid w:val="002D0743"/>
    <w:rsid w:val="002E0E97"/>
    <w:rsid w:val="002E652A"/>
    <w:rsid w:val="002F0936"/>
    <w:rsid w:val="00307014"/>
    <w:rsid w:val="0031165B"/>
    <w:rsid w:val="00324BAF"/>
    <w:rsid w:val="003334EF"/>
    <w:rsid w:val="003606A9"/>
    <w:rsid w:val="003617B7"/>
    <w:rsid w:val="00371862"/>
    <w:rsid w:val="00384D41"/>
    <w:rsid w:val="0039054D"/>
    <w:rsid w:val="00395D96"/>
    <w:rsid w:val="003A0723"/>
    <w:rsid w:val="003A6CC6"/>
    <w:rsid w:val="003C7512"/>
    <w:rsid w:val="004070E7"/>
    <w:rsid w:val="00420B19"/>
    <w:rsid w:val="00434148"/>
    <w:rsid w:val="0044658D"/>
    <w:rsid w:val="00456BBF"/>
    <w:rsid w:val="004576F6"/>
    <w:rsid w:val="00457962"/>
    <w:rsid w:val="00480935"/>
    <w:rsid w:val="004A4A09"/>
    <w:rsid w:val="004B29B9"/>
    <w:rsid w:val="004B362F"/>
    <w:rsid w:val="004C028D"/>
    <w:rsid w:val="004C1B57"/>
    <w:rsid w:val="004C7B6F"/>
    <w:rsid w:val="00501DBB"/>
    <w:rsid w:val="00504F5E"/>
    <w:rsid w:val="00513574"/>
    <w:rsid w:val="005236A4"/>
    <w:rsid w:val="00543323"/>
    <w:rsid w:val="005529E1"/>
    <w:rsid w:val="005636B4"/>
    <w:rsid w:val="00564FDE"/>
    <w:rsid w:val="00577F51"/>
    <w:rsid w:val="0058539F"/>
    <w:rsid w:val="0059506D"/>
    <w:rsid w:val="005A0BB7"/>
    <w:rsid w:val="005A1C0F"/>
    <w:rsid w:val="005A57DC"/>
    <w:rsid w:val="005D712C"/>
    <w:rsid w:val="005F19E3"/>
    <w:rsid w:val="00604270"/>
    <w:rsid w:val="00617212"/>
    <w:rsid w:val="00620A0B"/>
    <w:rsid w:val="00625B87"/>
    <w:rsid w:val="006524CA"/>
    <w:rsid w:val="006875D3"/>
    <w:rsid w:val="006D401E"/>
    <w:rsid w:val="006E6056"/>
    <w:rsid w:val="006F73F5"/>
    <w:rsid w:val="00705716"/>
    <w:rsid w:val="00711B64"/>
    <w:rsid w:val="00712B59"/>
    <w:rsid w:val="00713B70"/>
    <w:rsid w:val="00714E7F"/>
    <w:rsid w:val="00751160"/>
    <w:rsid w:val="00767B57"/>
    <w:rsid w:val="00793AE2"/>
    <w:rsid w:val="007B6B7C"/>
    <w:rsid w:val="007D7CF8"/>
    <w:rsid w:val="007F3E7E"/>
    <w:rsid w:val="00802D5A"/>
    <w:rsid w:val="00812CB4"/>
    <w:rsid w:val="00860B75"/>
    <w:rsid w:val="00880EC8"/>
    <w:rsid w:val="0088138C"/>
    <w:rsid w:val="00891DEB"/>
    <w:rsid w:val="008A21A6"/>
    <w:rsid w:val="008D7D18"/>
    <w:rsid w:val="008E403A"/>
    <w:rsid w:val="00905017"/>
    <w:rsid w:val="0090535E"/>
    <w:rsid w:val="009113DD"/>
    <w:rsid w:val="00914243"/>
    <w:rsid w:val="0091783E"/>
    <w:rsid w:val="00921BF1"/>
    <w:rsid w:val="00923ACB"/>
    <w:rsid w:val="00927C46"/>
    <w:rsid w:val="00931A32"/>
    <w:rsid w:val="009372DE"/>
    <w:rsid w:val="009431AB"/>
    <w:rsid w:val="00944E07"/>
    <w:rsid w:val="00945A5A"/>
    <w:rsid w:val="00973326"/>
    <w:rsid w:val="00973D5B"/>
    <w:rsid w:val="0097487A"/>
    <w:rsid w:val="0097599D"/>
    <w:rsid w:val="00981584"/>
    <w:rsid w:val="00982217"/>
    <w:rsid w:val="009870CE"/>
    <w:rsid w:val="00994A8C"/>
    <w:rsid w:val="0099721A"/>
    <w:rsid w:val="009A002C"/>
    <w:rsid w:val="009B5C74"/>
    <w:rsid w:val="009C1CAA"/>
    <w:rsid w:val="009D02B2"/>
    <w:rsid w:val="00A01EE6"/>
    <w:rsid w:val="00A06633"/>
    <w:rsid w:val="00A07207"/>
    <w:rsid w:val="00A22C51"/>
    <w:rsid w:val="00A24741"/>
    <w:rsid w:val="00A31D27"/>
    <w:rsid w:val="00A50910"/>
    <w:rsid w:val="00A56B77"/>
    <w:rsid w:val="00A6436B"/>
    <w:rsid w:val="00A66646"/>
    <w:rsid w:val="00A678BD"/>
    <w:rsid w:val="00A9121E"/>
    <w:rsid w:val="00AA4ECF"/>
    <w:rsid w:val="00AB46C6"/>
    <w:rsid w:val="00AB4BB3"/>
    <w:rsid w:val="00AF4BF5"/>
    <w:rsid w:val="00B04B85"/>
    <w:rsid w:val="00B16548"/>
    <w:rsid w:val="00B35325"/>
    <w:rsid w:val="00B549E0"/>
    <w:rsid w:val="00B658E4"/>
    <w:rsid w:val="00B6782A"/>
    <w:rsid w:val="00B73027"/>
    <w:rsid w:val="00B73A44"/>
    <w:rsid w:val="00B7594C"/>
    <w:rsid w:val="00B773ED"/>
    <w:rsid w:val="00B82134"/>
    <w:rsid w:val="00B869CA"/>
    <w:rsid w:val="00BA01DE"/>
    <w:rsid w:val="00BB3754"/>
    <w:rsid w:val="00BC082C"/>
    <w:rsid w:val="00BD05F0"/>
    <w:rsid w:val="00BF25EE"/>
    <w:rsid w:val="00BF6467"/>
    <w:rsid w:val="00C0251A"/>
    <w:rsid w:val="00C065E0"/>
    <w:rsid w:val="00C16A8C"/>
    <w:rsid w:val="00C324B9"/>
    <w:rsid w:val="00C47282"/>
    <w:rsid w:val="00C637AB"/>
    <w:rsid w:val="00C96815"/>
    <w:rsid w:val="00CE2ACC"/>
    <w:rsid w:val="00CE4277"/>
    <w:rsid w:val="00CE478E"/>
    <w:rsid w:val="00CE60F8"/>
    <w:rsid w:val="00CE6238"/>
    <w:rsid w:val="00D27FF4"/>
    <w:rsid w:val="00D46362"/>
    <w:rsid w:val="00D46A13"/>
    <w:rsid w:val="00D57D9A"/>
    <w:rsid w:val="00D82B3F"/>
    <w:rsid w:val="00D8774C"/>
    <w:rsid w:val="00D93E0D"/>
    <w:rsid w:val="00DF05BF"/>
    <w:rsid w:val="00DF1CF2"/>
    <w:rsid w:val="00E00408"/>
    <w:rsid w:val="00E02A96"/>
    <w:rsid w:val="00E02B26"/>
    <w:rsid w:val="00E217E1"/>
    <w:rsid w:val="00E5186B"/>
    <w:rsid w:val="00E53ABE"/>
    <w:rsid w:val="00E66BFF"/>
    <w:rsid w:val="00E66E6A"/>
    <w:rsid w:val="00E700BD"/>
    <w:rsid w:val="00EA18B0"/>
    <w:rsid w:val="00EA2297"/>
    <w:rsid w:val="00EA3297"/>
    <w:rsid w:val="00EB7931"/>
    <w:rsid w:val="00ED5836"/>
    <w:rsid w:val="00EF0602"/>
    <w:rsid w:val="00EF38F2"/>
    <w:rsid w:val="00F333DC"/>
    <w:rsid w:val="00F35ED9"/>
    <w:rsid w:val="00F36827"/>
    <w:rsid w:val="00F66649"/>
    <w:rsid w:val="00F741CE"/>
    <w:rsid w:val="00FC069C"/>
    <w:rsid w:val="00FC5909"/>
    <w:rsid w:val="00FD27CE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3DC7"/>
  <w15:docId w15:val="{F7950E62-FFB4-4EC0-8157-3A15A25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FootnoteReference">
    <w:name w:val="footnote reference"/>
    <w:basedOn w:val="DefaultParagraphFont"/>
    <w:semiHidden/>
    <w:rsid w:val="004576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4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B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B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E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E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274B7-FF2E-4618-8251-F57A3070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Windows User</cp:lastModifiedBy>
  <cp:revision>67</cp:revision>
  <dcterms:created xsi:type="dcterms:W3CDTF">2012-12-15T17:15:00Z</dcterms:created>
  <dcterms:modified xsi:type="dcterms:W3CDTF">2018-12-29T04:45:00Z</dcterms:modified>
</cp:coreProperties>
</file>