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282"/>
        <w:gridCol w:w="1260"/>
        <w:gridCol w:w="2610"/>
        <w:gridCol w:w="3271"/>
      </w:tblGrid>
      <w:tr w:rsidR="00706447" w:rsidRPr="00D2679E" w:rsidTr="006B6937">
        <w:trPr>
          <w:jc w:val="center"/>
        </w:trPr>
        <w:tc>
          <w:tcPr>
            <w:tcW w:w="228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26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610" w:type="dxa"/>
          </w:tcPr>
          <w:p w:rsidR="00706447" w:rsidRPr="00D2679E" w:rsidRDefault="00706447" w:rsidP="00F44CD0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F44CD0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۴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03784">
              <w:rPr>
                <w:rFonts w:cs="B Koodak" w:hint="cs"/>
                <w:rtl/>
                <w:lang w:bidi="fa-IR"/>
              </w:rPr>
              <w:t>۳</w:t>
            </w:r>
          </w:p>
        </w:tc>
        <w:tc>
          <w:tcPr>
            <w:tcW w:w="3271" w:type="dxa"/>
          </w:tcPr>
          <w:p w:rsidR="00706447" w:rsidRPr="00D2679E" w:rsidRDefault="00EB0454" w:rsidP="003F2945">
            <w:pPr>
              <w:bidi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میان ترم</w:t>
            </w:r>
            <w:r w:rsidR="00706447"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990270">
              <w:rPr>
                <w:rFonts w:cs="B Koodak" w:hint="cs"/>
                <w:rtl/>
                <w:lang w:bidi="fa-IR"/>
              </w:rPr>
              <w:t>نظر</w:t>
            </w:r>
            <w:r w:rsidR="00FD2130">
              <w:rPr>
                <w:rFonts w:cs="B Koodak" w:hint="cs"/>
                <w:rtl/>
                <w:lang w:bidi="fa-IR"/>
              </w:rPr>
              <w:t>ی</w:t>
            </w:r>
            <w:r w:rsidR="00990270">
              <w:rPr>
                <w:rFonts w:cs="B Koodak" w:hint="cs"/>
                <w:rtl/>
                <w:lang w:bidi="fa-IR"/>
              </w:rPr>
              <w:t>ه ی بازیه</w:t>
            </w:r>
            <w:r w:rsidR="00FD2130">
              <w:rPr>
                <w:rFonts w:cs="B Koodak" w:hint="cs"/>
                <w:rtl/>
                <w:lang w:bidi="fa-IR"/>
              </w:rPr>
              <w:t>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F801DB" w:rsidRDefault="00F801DB" w:rsidP="00F801DB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کدامیک از جملات زیر صحیح هستند:</w:t>
      </w:r>
      <w:r w:rsidR="000A099E">
        <w:rPr>
          <w:rFonts w:cs="B Koodak" w:hint="cs"/>
          <w:rtl/>
          <w:lang w:bidi="fa-IR"/>
        </w:rPr>
        <w:t>(5 نمره)</w:t>
      </w:r>
    </w:p>
    <w:p w:rsidR="00F801DB" w:rsidRDefault="00F801DB" w:rsidP="00F801DB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اگر تعداد حالتهای یک بازی محدود باشد، آن بازی حتما یک تعادل نش خالص دارد. </w:t>
      </w:r>
    </w:p>
    <w:p w:rsidR="00F801DB" w:rsidRPr="00F801DB" w:rsidRDefault="00F801DB" w:rsidP="00F801DB">
      <w:pPr>
        <w:numPr>
          <w:ilvl w:val="1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تعادلهای نش ترکیبی شامل تعادلهای نش خالص هستند. </w:t>
      </w:r>
    </w:p>
    <w:p w:rsidR="00FC7603" w:rsidRDefault="00FC7603" w:rsidP="00D47B68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بازی </w:t>
      </w:r>
      <w:r w:rsidR="00D47B68">
        <w:rPr>
          <w:rFonts w:cs="B Koodak" w:hint="cs"/>
          <w:rtl/>
          <w:lang w:bidi="fa-IR"/>
        </w:rPr>
        <w:t xml:space="preserve">زدن </w:t>
      </w:r>
      <w:r>
        <w:rPr>
          <w:rFonts w:cs="B Koodak" w:hint="cs"/>
          <w:rtl/>
          <w:lang w:bidi="fa-IR"/>
        </w:rPr>
        <w:t>ضربات پنالتی را در نظر بگیرید:</w:t>
      </w:r>
    </w:p>
    <w:tbl>
      <w:tblPr>
        <w:tblStyle w:val="TableGrid"/>
        <w:bidiVisual/>
        <w:tblW w:w="0" w:type="auto"/>
        <w:tblInd w:w="1377" w:type="dxa"/>
        <w:tblLook w:val="04A0" w:firstRow="1" w:lastRow="0" w:firstColumn="1" w:lastColumn="0" w:noHBand="0" w:noVBand="1"/>
      </w:tblPr>
      <w:tblGrid>
        <w:gridCol w:w="2054"/>
        <w:gridCol w:w="1915"/>
        <w:gridCol w:w="2409"/>
      </w:tblGrid>
      <w:tr w:rsidR="00FC7603" w:rsidTr="005751AB">
        <w:tc>
          <w:tcPr>
            <w:tcW w:w="2054" w:type="dxa"/>
          </w:tcPr>
          <w:p w:rsidR="00FC7603" w:rsidRDefault="00702CB2" w:rsidP="00FC7603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زدن پنالتی به چپ</w:t>
            </w:r>
          </w:p>
        </w:tc>
        <w:tc>
          <w:tcPr>
            <w:tcW w:w="1915" w:type="dxa"/>
          </w:tcPr>
          <w:p w:rsidR="00FC7603" w:rsidRDefault="00702CB2" w:rsidP="00FC7603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زدن پنالتی به راست</w:t>
            </w:r>
          </w:p>
        </w:tc>
        <w:tc>
          <w:tcPr>
            <w:tcW w:w="2409" w:type="dxa"/>
          </w:tcPr>
          <w:p w:rsidR="00FC7603" w:rsidRDefault="00FC7603" w:rsidP="00FC7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FC7603" w:rsidTr="005751AB">
        <w:tc>
          <w:tcPr>
            <w:tcW w:w="2054" w:type="dxa"/>
          </w:tcPr>
          <w:p w:rsidR="00FC7603" w:rsidRDefault="000C0935" w:rsidP="00733087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/>
                <w:lang w:bidi="fa-IR"/>
              </w:rPr>
              <w:t>1</w:t>
            </w:r>
            <w:r w:rsidR="003F2945">
              <w:rPr>
                <w:rFonts w:cs="B Koodak"/>
                <w:lang w:bidi="fa-IR"/>
              </w:rPr>
              <w:t>5</w:t>
            </w:r>
            <w:r w:rsidR="00702CB2">
              <w:rPr>
                <w:rFonts w:cs="B Koodak"/>
                <w:lang w:bidi="fa-IR"/>
              </w:rPr>
              <w:t>,</w:t>
            </w:r>
            <w:r w:rsidR="003F2945">
              <w:rPr>
                <w:rFonts w:cs="B Koodak"/>
                <w:lang w:bidi="fa-IR"/>
              </w:rPr>
              <w:t>85</w:t>
            </w:r>
          </w:p>
        </w:tc>
        <w:tc>
          <w:tcPr>
            <w:tcW w:w="1915" w:type="dxa"/>
          </w:tcPr>
          <w:p w:rsidR="00FC7603" w:rsidRDefault="000C0935" w:rsidP="00733087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/>
                <w:lang w:bidi="fa-IR"/>
              </w:rPr>
              <w:t>60</w:t>
            </w:r>
            <w:r w:rsidR="00702CB2">
              <w:rPr>
                <w:rFonts w:cs="B Koodak"/>
                <w:lang w:bidi="fa-IR"/>
              </w:rPr>
              <w:t>,</w:t>
            </w:r>
            <w:r>
              <w:rPr>
                <w:rFonts w:cs="B Koodak"/>
                <w:lang w:bidi="fa-IR"/>
              </w:rPr>
              <w:t>40</w:t>
            </w:r>
          </w:p>
        </w:tc>
        <w:tc>
          <w:tcPr>
            <w:tcW w:w="2409" w:type="dxa"/>
          </w:tcPr>
          <w:p w:rsidR="00FC7603" w:rsidRDefault="00FC7603" w:rsidP="00FC7603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حرکت دروازه بان به راست</w:t>
            </w:r>
          </w:p>
        </w:tc>
      </w:tr>
      <w:tr w:rsidR="00FC7603" w:rsidTr="005751AB">
        <w:tc>
          <w:tcPr>
            <w:tcW w:w="2054" w:type="dxa"/>
          </w:tcPr>
          <w:p w:rsidR="00FC7603" w:rsidRDefault="003F2945" w:rsidP="00733087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/>
                <w:lang w:bidi="fa-IR"/>
              </w:rPr>
              <w:t>8</w:t>
            </w:r>
            <w:r w:rsidR="000C0935">
              <w:rPr>
                <w:rFonts w:cs="B Koodak"/>
                <w:lang w:bidi="fa-IR"/>
              </w:rPr>
              <w:t>0</w:t>
            </w:r>
            <w:r w:rsidR="00702CB2">
              <w:rPr>
                <w:rFonts w:cs="B Koodak"/>
                <w:lang w:bidi="fa-IR"/>
              </w:rPr>
              <w:t>,</w:t>
            </w:r>
            <w:r>
              <w:rPr>
                <w:rFonts w:cs="B Koodak"/>
                <w:lang w:bidi="fa-IR"/>
              </w:rPr>
              <w:t>2</w:t>
            </w:r>
            <w:r w:rsidR="000C0935">
              <w:rPr>
                <w:rFonts w:cs="B Koodak"/>
                <w:lang w:bidi="fa-IR"/>
              </w:rPr>
              <w:t>0</w:t>
            </w:r>
          </w:p>
        </w:tc>
        <w:tc>
          <w:tcPr>
            <w:tcW w:w="1915" w:type="dxa"/>
          </w:tcPr>
          <w:p w:rsidR="00FC7603" w:rsidRDefault="000C0935" w:rsidP="00733087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/>
                <w:lang w:bidi="fa-IR"/>
              </w:rPr>
              <w:t>10</w:t>
            </w:r>
            <w:r w:rsidR="00702CB2">
              <w:rPr>
                <w:rFonts w:cs="B Koodak"/>
                <w:lang w:bidi="fa-IR"/>
              </w:rPr>
              <w:t>,</w:t>
            </w:r>
            <w:r>
              <w:rPr>
                <w:rFonts w:cs="B Koodak"/>
                <w:lang w:bidi="fa-IR"/>
              </w:rPr>
              <w:t>90</w:t>
            </w:r>
          </w:p>
        </w:tc>
        <w:tc>
          <w:tcPr>
            <w:tcW w:w="2409" w:type="dxa"/>
          </w:tcPr>
          <w:p w:rsidR="00FC7603" w:rsidRDefault="00FC7603" w:rsidP="00FC7603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حرکت دروازه بان به چپ</w:t>
            </w:r>
          </w:p>
        </w:tc>
      </w:tr>
    </w:tbl>
    <w:p w:rsidR="00FC7603" w:rsidRDefault="000C0935" w:rsidP="000B369C">
      <w:pPr>
        <w:bidi/>
        <w:ind w:left="720"/>
        <w:jc w:val="both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تعادل</w:t>
      </w:r>
      <w:r w:rsidR="003F2945">
        <w:rPr>
          <w:rFonts w:cs="B Koodak" w:hint="cs"/>
          <w:rtl/>
          <w:lang w:bidi="fa-IR"/>
        </w:rPr>
        <w:t>های نش خالص و</w:t>
      </w:r>
      <w:r>
        <w:rPr>
          <w:rFonts w:cs="B Koodak" w:hint="cs"/>
          <w:rtl/>
          <w:lang w:bidi="fa-IR"/>
        </w:rPr>
        <w:t xml:space="preserve"> ترکیبی بازی را به دست آورید. در حالت فوق، دروازه بان در مهار ضرباتی که به سمت راست زاده می شود مشکل دارد. حال فرض کنید دروازه </w:t>
      </w:r>
      <w:r w:rsidR="003F2945">
        <w:rPr>
          <w:rFonts w:cs="B Koodak" w:hint="cs"/>
          <w:rtl/>
          <w:lang w:bidi="fa-IR"/>
        </w:rPr>
        <w:t xml:space="preserve">بان بر اثر تمرین فراوان ضعف خود در مهار ضرباتی که به راست زده می شوند را از بین ببرد و درصد موفقیت </w:t>
      </w:r>
      <w:r w:rsidR="000B369C">
        <w:rPr>
          <w:rFonts w:cs="B Koodak" w:hint="cs"/>
          <w:rtl/>
          <w:lang w:bidi="fa-IR"/>
        </w:rPr>
        <w:t>دروازه بان</w:t>
      </w:r>
      <w:r w:rsidR="003F2945">
        <w:rPr>
          <w:rFonts w:cs="B Koodak" w:hint="cs"/>
          <w:rtl/>
          <w:lang w:bidi="fa-IR"/>
        </w:rPr>
        <w:t xml:space="preserve"> به 80 برسد. در این حالت، </w:t>
      </w:r>
      <w:r w:rsidR="003F2945">
        <w:rPr>
          <w:rFonts w:cs="B Koodak" w:hint="cs"/>
          <w:rtl/>
          <w:lang w:bidi="fa-IR"/>
        </w:rPr>
        <w:t>تعادلهای نش خالص و ترکیبی بازی را به دست آورید.</w:t>
      </w:r>
      <w:r w:rsidR="003F2945">
        <w:rPr>
          <w:rFonts w:cs="B Koodak" w:hint="cs"/>
          <w:rtl/>
          <w:lang w:bidi="fa-IR"/>
        </w:rPr>
        <w:t xml:space="preserve"> </w:t>
      </w:r>
      <w:r w:rsidR="000A099E">
        <w:rPr>
          <w:rFonts w:cs="B Koodak" w:hint="cs"/>
          <w:rtl/>
          <w:lang w:bidi="fa-IR"/>
        </w:rPr>
        <w:t>(</w:t>
      </w:r>
      <w:r w:rsidR="000A099E">
        <w:rPr>
          <w:rFonts w:cs="B Koodak" w:hint="cs"/>
          <w:rtl/>
          <w:lang w:bidi="fa-IR"/>
        </w:rPr>
        <w:t>1</w:t>
      </w:r>
      <w:r w:rsidR="000A099E">
        <w:rPr>
          <w:rFonts w:cs="B Koodak" w:hint="cs"/>
          <w:rtl/>
          <w:lang w:bidi="fa-IR"/>
        </w:rPr>
        <w:t>5 نمره)</w:t>
      </w:r>
    </w:p>
    <w:p w:rsidR="00F801DB" w:rsidRDefault="00963708" w:rsidP="000A099E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F801DB">
        <w:rPr>
          <w:rFonts w:cs="B Koodak" w:hint="cs"/>
          <w:rtl/>
          <w:lang w:bidi="fa-IR"/>
        </w:rPr>
        <w:t xml:space="preserve">دو نفر می خواهند یک کیک 1000 گرمی را تقسیم کنند. هر </w:t>
      </w:r>
      <w:r w:rsidR="00F801DB">
        <w:rPr>
          <w:rFonts w:cs="B Koodak" w:hint="cs"/>
          <w:rtl/>
          <w:lang w:bidi="fa-IR"/>
        </w:rPr>
        <w:t>بازیگر</w:t>
      </w:r>
      <w:r w:rsidRPr="00F801DB">
        <w:rPr>
          <w:rFonts w:cs="B Koodak" w:hint="cs"/>
          <w:rtl/>
          <w:lang w:bidi="fa-IR"/>
        </w:rPr>
        <w:t xml:space="preserve"> می تواند یک عدد بین 0 تا 1000 پیشنهاد دهد. اگر </w:t>
      </w:r>
      <w:r w:rsidR="00F801DB" w:rsidRPr="00F801DB">
        <w:rPr>
          <w:rFonts w:cs="B Koodak" w:hint="cs"/>
          <w:rtl/>
          <w:lang w:bidi="fa-IR"/>
        </w:rPr>
        <w:t xml:space="preserve">جمع دو عدد کمتر یا مساوی 1000 باشد، هر </w:t>
      </w:r>
      <w:r w:rsidR="00F801DB">
        <w:rPr>
          <w:rFonts w:cs="B Koodak" w:hint="cs"/>
          <w:rtl/>
          <w:lang w:bidi="fa-IR"/>
        </w:rPr>
        <w:t>کدام</w:t>
      </w:r>
      <w:r w:rsidR="00F801DB" w:rsidRPr="00F801DB">
        <w:rPr>
          <w:rFonts w:cs="B Koodak" w:hint="cs"/>
          <w:rtl/>
          <w:lang w:bidi="fa-IR"/>
        </w:rPr>
        <w:t xml:space="preserve"> میزانی که اعلام کرده است را بر می دارد. اگر جمع دو عدد بیشتر از 1000 باشد، شخصی که عدد کمتری اعلام کرده است (مثلاً </w:t>
      </w:r>
      <w:r w:rsidR="00F801DB" w:rsidRPr="00F801DB">
        <w:rPr>
          <w:rFonts w:cs="B Koodak"/>
          <w:lang w:bidi="fa-IR"/>
        </w:rPr>
        <w:t>x</w:t>
      </w:r>
      <w:r w:rsidR="00F801DB" w:rsidRPr="00F801DB">
        <w:rPr>
          <w:rFonts w:cs="B Koodak" w:hint="cs"/>
          <w:rtl/>
          <w:lang w:bidi="fa-IR"/>
        </w:rPr>
        <w:t xml:space="preserve">)، به اندازه ی </w:t>
      </w:r>
      <w:r w:rsidR="00F801DB" w:rsidRPr="00F801DB">
        <w:rPr>
          <w:rFonts w:cs="B Koodak"/>
          <w:lang w:bidi="fa-IR"/>
        </w:rPr>
        <w:t>x</w:t>
      </w:r>
      <w:r w:rsidR="00F801DB" w:rsidRPr="00F801DB">
        <w:rPr>
          <w:rFonts w:cs="B Koodak" w:hint="cs"/>
          <w:rtl/>
          <w:lang w:bidi="fa-IR"/>
        </w:rPr>
        <w:t xml:space="preserve"> و شخص دیگر به اندازه ی </w:t>
      </w:r>
      <w:r w:rsidR="00F801DB" w:rsidRPr="00F801DB">
        <w:rPr>
          <w:rFonts w:cs="B Koodak"/>
          <w:lang w:bidi="fa-IR"/>
        </w:rPr>
        <w:t>1000-x</w:t>
      </w:r>
      <w:r w:rsidR="00F801DB" w:rsidRPr="00F801DB">
        <w:rPr>
          <w:rFonts w:cs="B Koodak" w:hint="cs"/>
          <w:rtl/>
          <w:lang w:bidi="fa-IR"/>
        </w:rPr>
        <w:t xml:space="preserve"> بر می دارد. اگر جمع دو </w:t>
      </w:r>
      <w:r w:rsidR="00F801DB">
        <w:rPr>
          <w:rFonts w:cs="B Koodak" w:hint="cs"/>
          <w:rtl/>
          <w:lang w:bidi="fa-IR"/>
        </w:rPr>
        <w:t>پیشنهاد</w:t>
      </w:r>
      <w:r w:rsidR="00F801DB" w:rsidRPr="00F801DB">
        <w:rPr>
          <w:rFonts w:cs="B Koodak" w:hint="cs"/>
          <w:rtl/>
          <w:lang w:bidi="fa-IR"/>
        </w:rPr>
        <w:t xml:space="preserve"> بیشتر از 1000 و دو </w:t>
      </w:r>
      <w:r w:rsidR="00F801DB">
        <w:rPr>
          <w:rFonts w:cs="B Koodak" w:hint="cs"/>
          <w:rtl/>
          <w:lang w:bidi="fa-IR"/>
        </w:rPr>
        <w:t>پیشنهاد</w:t>
      </w:r>
      <w:r w:rsidR="00F801DB" w:rsidRPr="00F801DB">
        <w:rPr>
          <w:rFonts w:cs="B Koodak" w:hint="cs"/>
          <w:rtl/>
          <w:lang w:bidi="fa-IR"/>
        </w:rPr>
        <w:t xml:space="preserve"> با هم برابر باشند، هر کدام 500 گرم بر می دارند. ثابت کنید که </w:t>
      </w:r>
      <w:r w:rsidR="00F801DB" w:rsidRPr="00F801DB">
        <w:rPr>
          <w:rFonts w:cs="B Koodak"/>
          <w:lang w:bidi="fa-IR"/>
        </w:rPr>
        <w:t>(500,500)</w:t>
      </w:r>
      <w:r w:rsidR="00F801DB" w:rsidRPr="00F801DB">
        <w:rPr>
          <w:rFonts w:cs="B Koodak" w:hint="cs"/>
          <w:rtl/>
          <w:lang w:bidi="fa-IR"/>
        </w:rPr>
        <w:t xml:space="preserve"> تعادل نش این بازی است. </w:t>
      </w:r>
      <w:r w:rsidR="000A099E">
        <w:rPr>
          <w:rFonts w:cs="B Koodak" w:hint="cs"/>
          <w:rtl/>
          <w:lang w:bidi="fa-IR"/>
        </w:rPr>
        <w:t>(</w:t>
      </w:r>
      <w:r w:rsidR="000A099E">
        <w:rPr>
          <w:rFonts w:cs="B Koodak" w:hint="cs"/>
          <w:rtl/>
          <w:lang w:bidi="fa-IR"/>
        </w:rPr>
        <w:t>15</w:t>
      </w:r>
      <w:r w:rsidR="000A099E">
        <w:rPr>
          <w:rFonts w:cs="B Koodak" w:hint="cs"/>
          <w:rtl/>
          <w:lang w:bidi="fa-IR"/>
        </w:rPr>
        <w:t xml:space="preserve"> نمره)</w:t>
      </w:r>
    </w:p>
    <w:p w:rsidR="00D52951" w:rsidRDefault="000B369C" w:rsidP="003F2945">
      <w:pPr>
        <w:numPr>
          <w:ilvl w:val="0"/>
          <w:numId w:val="3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 xml:space="preserve">بازی </w:t>
      </w:r>
      <w:r w:rsidR="00D52951">
        <w:rPr>
          <w:rFonts w:cs="B Koodak" w:hint="cs"/>
          <w:rtl/>
          <w:lang w:bidi="fa-IR"/>
        </w:rPr>
        <w:t>فرم گسترده ی زیر را در نظر بگیرید:</w:t>
      </w:r>
    </w:p>
    <w:p w:rsidR="00D52951" w:rsidRDefault="00D52951" w:rsidP="00D52951">
      <w:pPr>
        <w:bidi/>
        <w:ind w:left="720"/>
        <w:jc w:val="center"/>
        <w:rPr>
          <w:rFonts w:cs="B Koodak" w:hint="cs"/>
          <w:rtl/>
          <w:lang w:bidi="fa-IR"/>
        </w:rPr>
      </w:pPr>
      <w:r w:rsidRPr="00D52951">
        <w:rPr>
          <w:noProof/>
          <w:lang w:eastAsia="en-US"/>
        </w:rPr>
        <w:drawing>
          <wp:inline distT="0" distB="0" distL="0" distR="0" wp14:anchorId="0AFCB55C" wp14:editId="1BC64D09">
            <wp:extent cx="2838450" cy="20433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51" w:rsidRDefault="00D52951" w:rsidP="000B369C">
      <w:pPr>
        <w:bidi/>
        <w:ind w:left="720"/>
        <w:rPr>
          <w:rFonts w:cs="B Koodak" w:hint="cs"/>
          <w:rtl/>
          <w:lang w:bidi="fa-IR"/>
        </w:rPr>
      </w:pPr>
      <w:r>
        <w:rPr>
          <w:rFonts w:cs="B Koodak" w:hint="cs"/>
          <w:rtl/>
          <w:lang w:bidi="fa-IR"/>
        </w:rPr>
        <w:t xml:space="preserve">نمایش ماتریسی بازی را مشخص کنید. تمام تعادلهای نش خالص بازی را به دست آورید. کدامیک از این تعادلها </w:t>
      </w:r>
      <w:r w:rsidR="005751AB">
        <w:rPr>
          <w:rFonts w:cs="B Koodak"/>
          <w:lang w:bidi="fa-IR"/>
        </w:rPr>
        <w:t>subgame-perfect</w:t>
      </w:r>
      <w:r w:rsidR="005751AB">
        <w:rPr>
          <w:rFonts w:cs="B Koodak" w:hint="cs"/>
          <w:rtl/>
          <w:lang w:bidi="fa-IR"/>
        </w:rPr>
        <w:t xml:space="preserve"> هستند؟</w:t>
      </w:r>
      <w:r w:rsidR="000A099E">
        <w:rPr>
          <w:rFonts w:cs="B Koodak" w:hint="cs"/>
          <w:rtl/>
          <w:lang w:bidi="fa-IR"/>
        </w:rPr>
        <w:t xml:space="preserve"> </w:t>
      </w:r>
      <w:r w:rsidR="000A099E">
        <w:rPr>
          <w:rFonts w:cs="B Koodak" w:hint="cs"/>
          <w:rtl/>
          <w:lang w:bidi="fa-IR"/>
        </w:rPr>
        <w:t>(</w:t>
      </w:r>
      <w:r w:rsidR="000A099E">
        <w:rPr>
          <w:rFonts w:cs="B Koodak" w:hint="cs"/>
          <w:rtl/>
          <w:lang w:bidi="fa-IR"/>
        </w:rPr>
        <w:t>1</w:t>
      </w:r>
      <w:r w:rsidR="000A099E">
        <w:rPr>
          <w:rFonts w:cs="B Koodak" w:hint="cs"/>
          <w:rtl/>
          <w:lang w:bidi="fa-IR"/>
        </w:rPr>
        <w:t>5 نمره)</w:t>
      </w:r>
    </w:p>
    <w:p w:rsidR="005751AB" w:rsidRDefault="00F44A9A" w:rsidP="000A099E">
      <w:pPr>
        <w:numPr>
          <w:ilvl w:val="0"/>
          <w:numId w:val="3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lastRenderedPageBreak/>
        <w:t>تعادلهای نش بازی زیر را با استنتاج معکوس به دست آورید:</w:t>
      </w:r>
      <w:r w:rsidR="000A099E">
        <w:rPr>
          <w:rFonts w:cs="B Koodak" w:hint="cs"/>
          <w:rtl/>
          <w:lang w:bidi="fa-IR"/>
        </w:rPr>
        <w:t xml:space="preserve"> </w:t>
      </w:r>
      <w:r w:rsidR="000A099E">
        <w:rPr>
          <w:rFonts w:cs="B Koodak" w:hint="cs"/>
          <w:rtl/>
          <w:lang w:bidi="fa-IR"/>
        </w:rPr>
        <w:t>(</w:t>
      </w:r>
      <w:r w:rsidR="000A099E">
        <w:rPr>
          <w:rFonts w:cs="B Koodak" w:hint="cs"/>
          <w:rtl/>
          <w:lang w:bidi="fa-IR"/>
        </w:rPr>
        <w:t>10</w:t>
      </w:r>
      <w:r w:rsidR="000A099E">
        <w:rPr>
          <w:rFonts w:cs="B Koodak" w:hint="cs"/>
          <w:rtl/>
          <w:lang w:bidi="fa-IR"/>
        </w:rPr>
        <w:t xml:space="preserve"> نمره)</w:t>
      </w:r>
    </w:p>
    <w:p w:rsidR="00F44A9A" w:rsidRDefault="00F44A9A" w:rsidP="00F44A9A">
      <w:pPr>
        <w:bidi/>
        <w:ind w:left="720"/>
        <w:jc w:val="center"/>
        <w:rPr>
          <w:rFonts w:cs="B Koodak" w:hint="cs"/>
          <w:lang w:bidi="fa-IR"/>
        </w:rPr>
      </w:pPr>
      <w:r>
        <w:rPr>
          <w:noProof/>
          <w:lang w:eastAsia="en-US"/>
        </w:rPr>
        <w:drawing>
          <wp:inline distT="0" distB="0" distL="0" distR="0" wp14:anchorId="7349E669" wp14:editId="637D2A26">
            <wp:extent cx="2457450" cy="191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8B" w:rsidRPr="00F801DB" w:rsidRDefault="005D6ABE" w:rsidP="000A099E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 w:rsidRPr="00F801DB">
        <w:rPr>
          <w:rFonts w:cs="B Koodak" w:hint="cs"/>
          <w:rtl/>
          <w:lang w:bidi="fa-IR"/>
        </w:rPr>
        <w:t>تعادلهای نش خالص و ترکیبی بازی زیر را به دست آورید</w:t>
      </w:r>
      <w:r w:rsidR="000A099E">
        <w:rPr>
          <w:rFonts w:cs="B Koodak" w:hint="cs"/>
          <w:rtl/>
          <w:lang w:bidi="fa-IR"/>
        </w:rPr>
        <w:t xml:space="preserve">: </w:t>
      </w:r>
      <w:r w:rsidR="000A099E">
        <w:rPr>
          <w:rFonts w:cs="B Koodak" w:hint="cs"/>
          <w:rtl/>
          <w:lang w:bidi="fa-IR"/>
        </w:rPr>
        <w:t>(</w:t>
      </w:r>
      <w:r w:rsidR="000A099E">
        <w:rPr>
          <w:rFonts w:cs="B Koodak" w:hint="cs"/>
          <w:rtl/>
          <w:lang w:bidi="fa-IR"/>
        </w:rPr>
        <w:t>1</w:t>
      </w:r>
      <w:r w:rsidR="000A099E">
        <w:rPr>
          <w:rFonts w:cs="B Koodak" w:hint="cs"/>
          <w:rtl/>
          <w:lang w:bidi="fa-IR"/>
        </w:rPr>
        <w:t>5 نمره)</w:t>
      </w:r>
    </w:p>
    <w:p w:rsidR="005D6ABE" w:rsidRDefault="005D6ABE" w:rsidP="005D6ABE">
      <w:pPr>
        <w:bidi/>
        <w:ind w:left="720"/>
        <w:jc w:val="center"/>
        <w:rPr>
          <w:rFonts w:cs="B Koodak"/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631DF85E" wp14:editId="0FCE0B83">
            <wp:extent cx="12668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9A" w:rsidRDefault="00F44A9A" w:rsidP="000B369C">
      <w:pPr>
        <w:numPr>
          <w:ilvl w:val="0"/>
          <w:numId w:val="3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 xml:space="preserve">دو شرکت با هم رقابت می کنند. هر شرکت برای تولید کالا باید به اندازه ی </w:t>
      </w:r>
      <m:oMath>
        <m:r>
          <w:rPr>
            <w:rFonts w:ascii="Cambria Math" w:hAnsi="Cambria Math" w:cs="B Koodak"/>
            <w:lang w:bidi="fa-IR"/>
          </w:rPr>
          <m:t>f</m:t>
        </m:r>
        <m:d>
          <m:dPr>
            <m:ctrlPr>
              <w:rPr>
                <w:rFonts w:ascii="Cambria Math" w:hAnsi="Cambria Math" w:cs="B Koodak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 w:cs="B Koodak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Koodak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Koodak"/>
                    <w:lang w:bidi="fa-IR"/>
                  </w:rPr>
                  <m:t>i</m:t>
                </m:r>
              </m:sub>
            </m:sSub>
          </m:e>
        </m:d>
        <m:r>
          <w:rPr>
            <w:rFonts w:ascii="Cambria Math" w:hAnsi="Cambria Math" w:cs="B Koodak"/>
            <w:lang w:bidi="fa-IR"/>
          </w:rPr>
          <m:t>=</m:t>
        </m:r>
        <m:sSup>
          <m:sSupPr>
            <m:ctrlPr>
              <w:rPr>
                <w:rFonts w:ascii="Cambria Math" w:hAnsi="Cambria Math" w:cs="B Koodak"/>
                <w:i/>
                <w:lang w:bidi="fa-IR"/>
              </w:rPr>
            </m:ctrlPr>
          </m:sSupPr>
          <m:e>
            <m:r>
              <w:rPr>
                <w:rFonts w:ascii="Cambria Math" w:hAnsi="Cambria Math" w:cs="B Koodak"/>
                <w:lang w:bidi="fa-IR"/>
              </w:rPr>
              <m:t>(1-</m:t>
            </m:r>
            <m:sSub>
              <m:sSubPr>
                <m:ctrlPr>
                  <w:rPr>
                    <w:rFonts w:ascii="Cambria Math" w:hAnsi="Cambria Math" w:cs="B Koodak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Koodak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Koodak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 w:cs="B Koodak"/>
                <w:lang w:bidi="fa-IR"/>
              </w:rPr>
              <m:t>)</m:t>
            </m:r>
          </m:e>
          <m:sup>
            <m:r>
              <w:rPr>
                <w:rFonts w:ascii="Cambria Math" w:hAnsi="Cambria Math" w:cs="B Koodak"/>
                <w:lang w:bidi="fa-IR"/>
              </w:rPr>
              <m:t>2</m:t>
            </m:r>
          </m:sup>
        </m:sSup>
      </m:oMath>
      <w:r>
        <w:rPr>
          <w:rFonts w:cs="B Koodak" w:hint="cs"/>
          <w:rtl/>
          <w:lang w:bidi="fa-IR"/>
        </w:rPr>
        <w:t xml:space="preserve"> سرمایه گذاری </w:t>
      </w:r>
      <w:r w:rsidR="000B369C">
        <w:rPr>
          <w:rFonts w:cs="B Koodak" w:hint="cs"/>
          <w:rtl/>
          <w:lang w:bidi="fa-IR"/>
        </w:rPr>
        <w:t>اولیه انجام دهد</w:t>
      </w:r>
      <w:r>
        <w:rPr>
          <w:rFonts w:cs="B Koodak" w:hint="cs"/>
          <w:rtl/>
          <w:lang w:bidi="fa-IR"/>
        </w:rPr>
        <w:t>. سود هر شرکت از تولید کالا به صورت زیر تعیین می شود:</w:t>
      </w:r>
    </w:p>
    <w:p w:rsidR="00F44A9A" w:rsidRDefault="00F44A9A" w:rsidP="00F44A9A">
      <w:pPr>
        <w:bidi/>
        <w:ind w:left="720"/>
        <w:jc w:val="right"/>
        <w:rPr>
          <w:rFonts w:cs="B Koodak" w:hint="cs"/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1C1666B9" wp14:editId="2B466BCA">
            <wp:extent cx="4162425" cy="238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9A" w:rsidRPr="00551C98" w:rsidRDefault="00F44A9A" w:rsidP="000B369C">
      <w:pPr>
        <w:bidi/>
        <w:ind w:left="720"/>
        <w:rPr>
          <w:rFonts w:cs="B Koodak" w:hint="cs"/>
          <w:rtl/>
          <w:lang w:bidi="fa-IR"/>
        </w:rPr>
      </w:pPr>
      <w:r>
        <w:rPr>
          <w:rFonts w:cs="B Koodak" w:hint="cs"/>
          <w:rtl/>
          <w:lang w:bidi="fa-IR"/>
        </w:rPr>
        <w:t xml:space="preserve">که </w:t>
      </w:r>
      <w:r>
        <w:rPr>
          <w:rFonts w:cs="B Koodak"/>
          <w:lang w:bidi="fa-IR"/>
        </w:rPr>
        <w:t>q</w:t>
      </w:r>
      <w:r w:rsidRPr="00551C98">
        <w:rPr>
          <w:rFonts w:cs="B Koodak"/>
          <w:vertAlign w:val="subscript"/>
          <w:lang w:bidi="fa-IR"/>
        </w:rPr>
        <w:t>1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q</w:t>
      </w:r>
      <w:r w:rsidRPr="00551C98">
        <w:rPr>
          <w:rFonts w:cs="B Koodak"/>
          <w:vertAlign w:val="subscript"/>
          <w:lang w:bidi="fa-IR"/>
        </w:rPr>
        <w:t>2</w:t>
      </w:r>
      <w:r>
        <w:rPr>
          <w:rFonts w:cs="B Koodak" w:hint="cs"/>
          <w:rtl/>
          <w:lang w:bidi="fa-IR"/>
        </w:rPr>
        <w:t xml:space="preserve"> میزان تولید و </w:t>
      </w:r>
      <w:r>
        <w:rPr>
          <w:rFonts w:cs="B Koodak"/>
          <w:lang w:bidi="fa-IR"/>
        </w:rPr>
        <w:t>c</w:t>
      </w:r>
      <w:r w:rsidRPr="00551C98">
        <w:rPr>
          <w:rFonts w:cs="B Koodak"/>
          <w:vertAlign w:val="subscript"/>
          <w:lang w:bidi="fa-IR"/>
        </w:rPr>
        <w:t>1</w:t>
      </w:r>
      <w:r>
        <w:rPr>
          <w:rFonts w:cs="B Koodak" w:hint="cs"/>
          <w:rtl/>
          <w:lang w:bidi="fa-IR"/>
        </w:rPr>
        <w:t xml:space="preserve"> و </w:t>
      </w:r>
      <w:r w:rsidRPr="000B369C">
        <w:rPr>
          <w:rFonts w:cs="B Koodak"/>
          <w:lang w:bidi="fa-IR"/>
        </w:rPr>
        <w:t>c</w:t>
      </w:r>
      <w:r w:rsidRPr="000B369C">
        <w:rPr>
          <w:rFonts w:cs="B Koodak"/>
          <w:vertAlign w:val="subscript"/>
          <w:lang w:bidi="fa-IR"/>
        </w:rPr>
        <w:t>2</w:t>
      </w:r>
      <w:r>
        <w:rPr>
          <w:rFonts w:cs="B Koodak" w:hint="cs"/>
          <w:rtl/>
          <w:lang w:bidi="fa-IR"/>
        </w:rPr>
        <w:t xml:space="preserve"> هزینه ی تولید برای </w:t>
      </w:r>
      <w:r>
        <w:rPr>
          <w:rFonts w:cs="B Koodak" w:hint="cs"/>
          <w:rtl/>
          <w:lang w:bidi="fa-IR"/>
        </w:rPr>
        <w:t>شرکتهای اول و دوم</w:t>
      </w:r>
      <w:r>
        <w:rPr>
          <w:rFonts w:cs="B Koodak" w:hint="cs"/>
          <w:rtl/>
          <w:lang w:bidi="fa-IR"/>
        </w:rPr>
        <w:t xml:space="preserve"> هستند. تابع </w:t>
      </w:r>
      <w:r w:rsidR="00551C98">
        <w:rPr>
          <w:rFonts w:cs="B Koodak"/>
          <w:lang w:bidi="fa-IR"/>
        </w:rPr>
        <w:t>P</w:t>
      </w:r>
      <w:r w:rsidR="00551C98">
        <w:rPr>
          <w:rFonts w:cs="B Koodak" w:hint="cs"/>
          <w:rtl/>
          <w:lang w:bidi="fa-IR"/>
        </w:rPr>
        <w:t xml:space="preserve"> رابطه ی بین قیمت و میزان تولید را مشخص می کند و به صورت </w:t>
      </w:r>
      <m:oMath>
        <m:r>
          <m:rPr>
            <m:sty m:val="p"/>
          </m:rPr>
          <w:rPr>
            <w:rFonts w:ascii="Cambria Math" w:hAnsi="Cambria Math"/>
            <w:lang w:bidi="fa-IR"/>
          </w:rPr>
          <m:t>P(</m:t>
        </m:r>
        <m:sSub>
          <m:sSubPr>
            <m:ctrlPr>
              <w:rPr>
                <w:rFonts w:ascii="Cambria Math" w:hAnsi="Cambria Math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fa-IR"/>
              </w:rPr>
              <m:t>q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bidi="fa-IR"/>
          </w:rPr>
          <m:t>+</m:t>
        </m:r>
        <m:sSub>
          <m:sSubPr>
            <m:ctrlPr>
              <w:rPr>
                <w:rFonts w:ascii="Cambria Math" w:hAnsi="Cambria Math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fa-IR"/>
              </w:rPr>
              <m:t>q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bidi="fa-IR"/>
          </w:rPr>
          <m:t>)=2-(</m:t>
        </m:r>
        <m:sSub>
          <m:sSubPr>
            <m:ctrlPr>
              <w:rPr>
                <w:rFonts w:ascii="Cambria Math" w:hAnsi="Cambria Math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fa-IR"/>
              </w:rPr>
              <m:t>q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bidi="fa-IR"/>
          </w:rPr>
          <m:t>+</m:t>
        </m:r>
        <m:sSub>
          <m:sSubPr>
            <m:ctrlPr>
              <w:rPr>
                <w:rFonts w:ascii="Cambria Math" w:hAnsi="Cambria Math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fa-IR"/>
              </w:rPr>
              <m:t>q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B Koodak"/>
            <w:lang w:bidi="fa-IR"/>
          </w:rPr>
          <m:t>)</m:t>
        </m:r>
      </m:oMath>
      <w:r w:rsidR="00551C98" w:rsidRPr="00551C98">
        <w:rPr>
          <w:rFonts w:cs="B Koodak" w:hint="cs"/>
          <w:rtl/>
          <w:lang w:bidi="fa-IR"/>
        </w:rPr>
        <w:t xml:space="preserve"> تعیین می شود. </w:t>
      </w:r>
      <w:r w:rsidR="00551C98">
        <w:rPr>
          <w:rFonts w:cs="B Koodak" w:hint="cs"/>
          <w:rtl/>
          <w:lang w:bidi="fa-IR"/>
        </w:rPr>
        <w:t xml:space="preserve">میزان تولید بهینه ی هر شرکت را به دست آورید. با توجه به میزان تولید بهینه، مقادیر بهینه ی </w:t>
      </w:r>
      <w:r w:rsidR="00551C98">
        <w:rPr>
          <w:rFonts w:cs="B Koodak"/>
          <w:lang w:bidi="fa-IR"/>
        </w:rPr>
        <w:t>c</w:t>
      </w:r>
      <w:r w:rsidR="00551C98" w:rsidRPr="00551C98">
        <w:rPr>
          <w:rFonts w:cs="B Koodak"/>
          <w:vertAlign w:val="subscript"/>
          <w:lang w:bidi="fa-IR"/>
        </w:rPr>
        <w:t>1</w:t>
      </w:r>
      <w:r w:rsidR="00551C98">
        <w:rPr>
          <w:rFonts w:cs="B Koodak" w:hint="cs"/>
          <w:rtl/>
          <w:lang w:bidi="fa-IR"/>
        </w:rPr>
        <w:t xml:space="preserve"> و </w:t>
      </w:r>
      <w:r w:rsidR="00551C98">
        <w:rPr>
          <w:rFonts w:cs="B Koodak"/>
          <w:lang w:bidi="fa-IR"/>
        </w:rPr>
        <w:t>c</w:t>
      </w:r>
      <w:r w:rsidR="00551C98" w:rsidRPr="00551C98">
        <w:rPr>
          <w:rFonts w:cs="B Koodak"/>
          <w:vertAlign w:val="subscript"/>
          <w:lang w:bidi="fa-IR"/>
        </w:rPr>
        <w:t>2</w:t>
      </w:r>
      <w:r w:rsidR="00551C98">
        <w:rPr>
          <w:rFonts w:cs="B Koodak" w:hint="cs"/>
          <w:rtl/>
          <w:lang w:bidi="fa-IR"/>
        </w:rPr>
        <w:t xml:space="preserve"> را تعیین کنید. </w:t>
      </w:r>
      <w:r w:rsidR="000A099E">
        <w:rPr>
          <w:rFonts w:cs="B Koodak" w:hint="cs"/>
          <w:rtl/>
          <w:lang w:bidi="fa-IR"/>
        </w:rPr>
        <w:t>(15 نمره)</w:t>
      </w:r>
    </w:p>
    <w:p w:rsidR="005D6ABE" w:rsidRDefault="005D6ABE" w:rsidP="00F44A9A">
      <w:pPr>
        <w:numPr>
          <w:ilvl w:val="0"/>
          <w:numId w:val="3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دو دانشجو می خواهند با هم یک پروژه را انجام دهند. میزان مشارکت دانشجوی اول </w:t>
      </w:r>
      <w:r>
        <w:rPr>
          <w:rFonts w:cs="B Koodak"/>
          <w:lang w:bidi="fa-IR"/>
        </w:rPr>
        <w:t>x</w:t>
      </w:r>
      <w:r>
        <w:rPr>
          <w:rFonts w:cs="B Koodak" w:hint="cs"/>
          <w:rtl/>
          <w:lang w:bidi="fa-IR"/>
        </w:rPr>
        <w:t xml:space="preserve"> و میزان مشارکت دانشجوی دوم </w:t>
      </w:r>
      <w:r>
        <w:rPr>
          <w:rFonts w:cs="B Koodak"/>
          <w:lang w:bidi="fa-IR"/>
        </w:rPr>
        <w:t>y</w:t>
      </w:r>
      <w:r>
        <w:rPr>
          <w:rFonts w:cs="B Koodak" w:hint="cs"/>
          <w:rtl/>
          <w:lang w:bidi="fa-IR"/>
        </w:rPr>
        <w:t xml:space="preserve"> است. سود هر کدام از دانشجوها از فرمولهای زیر به دست می آیند. </w:t>
      </w:r>
    </w:p>
    <w:p w:rsidR="005D6ABE" w:rsidRDefault="005D6ABE" w:rsidP="000B369C">
      <w:pPr>
        <w:bidi/>
        <w:ind w:left="720"/>
        <w:jc w:val="center"/>
        <w:rPr>
          <w:rFonts w:cs="B Koodak"/>
          <w:rtl/>
          <w:lang w:bidi="fa-IR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209D3170" wp14:editId="10CBD3C3">
            <wp:extent cx="2543175" cy="628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6ABE" w:rsidRDefault="005D6ABE" w:rsidP="005D6ABE">
      <w:pPr>
        <w:bidi/>
        <w:ind w:left="720"/>
        <w:jc w:val="both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که </w:t>
      </w:r>
      <w:r>
        <w:rPr>
          <w:rFonts w:cs="B Koodak"/>
          <w:lang w:bidi="fa-IR"/>
        </w:rPr>
        <w:t>v</w:t>
      </w:r>
      <w:r>
        <w:rPr>
          <w:rFonts w:cs="B Koodak" w:hint="cs"/>
          <w:rtl/>
          <w:lang w:bidi="fa-IR"/>
        </w:rPr>
        <w:t xml:space="preserve"> یک عدد ثابت </w:t>
      </w:r>
      <w:r w:rsidR="003F2945">
        <w:rPr>
          <w:rFonts w:cs="B Koodak" w:hint="cs"/>
          <w:rtl/>
          <w:lang w:bidi="fa-IR"/>
        </w:rPr>
        <w:t xml:space="preserve">است </w:t>
      </w:r>
      <w:r>
        <w:rPr>
          <w:rFonts w:cs="B Koodak" w:hint="cs"/>
          <w:rtl/>
          <w:lang w:bidi="fa-IR"/>
        </w:rPr>
        <w:t xml:space="preserve">که در بازه ی </w:t>
      </w:r>
      <w:r>
        <w:rPr>
          <w:rFonts w:cs="B Koodak"/>
          <w:lang w:bidi="fa-IR"/>
        </w:rPr>
        <w:t>[0,2]</w:t>
      </w:r>
      <w:r>
        <w:rPr>
          <w:rFonts w:cs="B Koodak" w:hint="cs"/>
          <w:rtl/>
          <w:lang w:bidi="fa-IR"/>
        </w:rPr>
        <w:t xml:space="preserve"> قرار دارد. تعادل نش بازی را برحسب </w:t>
      </w:r>
      <w:r>
        <w:rPr>
          <w:rFonts w:cs="B Koodak"/>
          <w:lang w:bidi="fa-IR"/>
        </w:rPr>
        <w:t>v</w:t>
      </w:r>
      <w:r>
        <w:rPr>
          <w:rFonts w:cs="B Koodak" w:hint="cs"/>
          <w:rtl/>
          <w:lang w:bidi="fa-IR"/>
        </w:rPr>
        <w:t xml:space="preserve"> به دست آورید. اگر بخواهیم مجموع سود هر دو دانشجو بیشینه شود، </w:t>
      </w:r>
      <w:r w:rsidR="00963708">
        <w:rPr>
          <w:rFonts w:cs="B Koodak"/>
          <w:lang w:bidi="fa-IR"/>
        </w:rPr>
        <w:t>x</w:t>
      </w:r>
      <w:r w:rsidR="00963708">
        <w:rPr>
          <w:rFonts w:cs="B Koodak" w:hint="cs"/>
          <w:rtl/>
          <w:lang w:bidi="fa-IR"/>
        </w:rPr>
        <w:t xml:space="preserve"> و </w:t>
      </w:r>
      <w:r w:rsidR="00963708">
        <w:rPr>
          <w:rFonts w:cs="B Koodak"/>
          <w:lang w:bidi="fa-IR"/>
        </w:rPr>
        <w:t>y</w:t>
      </w:r>
      <w:r w:rsidR="00963708">
        <w:rPr>
          <w:rFonts w:cs="B Koodak" w:hint="cs"/>
          <w:rtl/>
          <w:lang w:bidi="fa-IR"/>
        </w:rPr>
        <w:t xml:space="preserve"> باید چند باشند؟ </w:t>
      </w:r>
      <w:r>
        <w:rPr>
          <w:rFonts w:cs="B Koodak" w:hint="cs"/>
          <w:rtl/>
          <w:lang w:bidi="fa-IR"/>
        </w:rPr>
        <w:t xml:space="preserve"> </w:t>
      </w:r>
      <w:r w:rsidR="000A099E">
        <w:rPr>
          <w:rFonts w:cs="B Koodak" w:hint="cs"/>
          <w:rtl/>
          <w:lang w:bidi="fa-IR"/>
        </w:rPr>
        <w:t>(15 نمره)</w:t>
      </w:r>
    </w:p>
    <w:p w:rsidR="005D6ABE" w:rsidRPr="0078038B" w:rsidRDefault="005D6ABE" w:rsidP="005D6ABE">
      <w:pPr>
        <w:bidi/>
        <w:ind w:left="720"/>
        <w:jc w:val="center"/>
        <w:rPr>
          <w:rFonts w:cs="B Koodak"/>
          <w:rtl/>
          <w:lang w:bidi="fa-IR"/>
        </w:rPr>
      </w:pPr>
    </w:p>
    <w:sectPr w:rsidR="005D6ABE" w:rsidRPr="0078038B" w:rsidSect="00B411B4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88" w:rsidRDefault="00051E88">
      <w:r>
        <w:separator/>
      </w:r>
    </w:p>
  </w:endnote>
  <w:endnote w:type="continuationSeparator" w:id="0">
    <w:p w:rsidR="00051E88" w:rsidRDefault="0005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88" w:rsidRDefault="00051E88">
      <w:r>
        <w:separator/>
      </w:r>
    </w:p>
  </w:footnote>
  <w:footnote w:type="continuationSeparator" w:id="0">
    <w:p w:rsidR="00051E88" w:rsidRDefault="0005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1E32"/>
    <w:multiLevelType w:val="hybridMultilevel"/>
    <w:tmpl w:val="B60C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CB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443A8"/>
    <w:rsid w:val="00051E88"/>
    <w:rsid w:val="0005632D"/>
    <w:rsid w:val="0007075C"/>
    <w:rsid w:val="000712D2"/>
    <w:rsid w:val="000A099E"/>
    <w:rsid w:val="000A7EF2"/>
    <w:rsid w:val="000B369C"/>
    <w:rsid w:val="000C0935"/>
    <w:rsid w:val="000C55DD"/>
    <w:rsid w:val="000C5FD8"/>
    <w:rsid w:val="000D71E7"/>
    <w:rsid w:val="000E7DA9"/>
    <w:rsid w:val="00104218"/>
    <w:rsid w:val="00123C34"/>
    <w:rsid w:val="00175C2E"/>
    <w:rsid w:val="001C3600"/>
    <w:rsid w:val="001F4801"/>
    <w:rsid w:val="00225597"/>
    <w:rsid w:val="0024137D"/>
    <w:rsid w:val="00243631"/>
    <w:rsid w:val="00275DFB"/>
    <w:rsid w:val="002F67C2"/>
    <w:rsid w:val="00320E9A"/>
    <w:rsid w:val="00353FE7"/>
    <w:rsid w:val="0039193E"/>
    <w:rsid w:val="003F2945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1F72"/>
    <w:rsid w:val="00523BE2"/>
    <w:rsid w:val="005241F0"/>
    <w:rsid w:val="005309D4"/>
    <w:rsid w:val="00551C98"/>
    <w:rsid w:val="00562CE1"/>
    <w:rsid w:val="005751AB"/>
    <w:rsid w:val="00594EED"/>
    <w:rsid w:val="00596E08"/>
    <w:rsid w:val="005D6ABE"/>
    <w:rsid w:val="00603E64"/>
    <w:rsid w:val="00611044"/>
    <w:rsid w:val="006548F2"/>
    <w:rsid w:val="00685CC6"/>
    <w:rsid w:val="006B6937"/>
    <w:rsid w:val="00702CB2"/>
    <w:rsid w:val="00706447"/>
    <w:rsid w:val="00733087"/>
    <w:rsid w:val="00761E58"/>
    <w:rsid w:val="00772FDD"/>
    <w:rsid w:val="00777CD5"/>
    <w:rsid w:val="0078038B"/>
    <w:rsid w:val="007A2EC5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963708"/>
    <w:rsid w:val="00967309"/>
    <w:rsid w:val="0098033D"/>
    <w:rsid w:val="00983364"/>
    <w:rsid w:val="00990270"/>
    <w:rsid w:val="0099276D"/>
    <w:rsid w:val="0099341E"/>
    <w:rsid w:val="009B5778"/>
    <w:rsid w:val="009D6726"/>
    <w:rsid w:val="00A145D8"/>
    <w:rsid w:val="00A21093"/>
    <w:rsid w:val="00A75D42"/>
    <w:rsid w:val="00A86A28"/>
    <w:rsid w:val="00AA6B12"/>
    <w:rsid w:val="00AF126B"/>
    <w:rsid w:val="00AF5A7F"/>
    <w:rsid w:val="00B0213B"/>
    <w:rsid w:val="00B12A47"/>
    <w:rsid w:val="00B14947"/>
    <w:rsid w:val="00B407A3"/>
    <w:rsid w:val="00B411B4"/>
    <w:rsid w:val="00B9232D"/>
    <w:rsid w:val="00BA46A6"/>
    <w:rsid w:val="00BB5FB8"/>
    <w:rsid w:val="00BE3A0E"/>
    <w:rsid w:val="00BF74E9"/>
    <w:rsid w:val="00C03784"/>
    <w:rsid w:val="00C933FE"/>
    <w:rsid w:val="00CA7C82"/>
    <w:rsid w:val="00CB0DF7"/>
    <w:rsid w:val="00CC7380"/>
    <w:rsid w:val="00CF52C8"/>
    <w:rsid w:val="00D47B68"/>
    <w:rsid w:val="00D52951"/>
    <w:rsid w:val="00DA4A34"/>
    <w:rsid w:val="00DF3C71"/>
    <w:rsid w:val="00E029AB"/>
    <w:rsid w:val="00E2502A"/>
    <w:rsid w:val="00E46470"/>
    <w:rsid w:val="00E46B40"/>
    <w:rsid w:val="00E845BD"/>
    <w:rsid w:val="00E97FA4"/>
    <w:rsid w:val="00EA2005"/>
    <w:rsid w:val="00EA42FC"/>
    <w:rsid w:val="00EB0454"/>
    <w:rsid w:val="00EB4C2C"/>
    <w:rsid w:val="00EC28D9"/>
    <w:rsid w:val="00ED45EF"/>
    <w:rsid w:val="00F1672A"/>
    <w:rsid w:val="00F40E39"/>
    <w:rsid w:val="00F44A9A"/>
    <w:rsid w:val="00F44CD0"/>
    <w:rsid w:val="00F801DB"/>
    <w:rsid w:val="00FA0C80"/>
    <w:rsid w:val="00FB5744"/>
    <w:rsid w:val="00FC7603"/>
    <w:rsid w:val="00FD2130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paragraph" w:styleId="NormalWeb">
    <w:name w:val="Normal (Web)"/>
    <w:basedOn w:val="Normal"/>
    <w:uiPriority w:val="99"/>
    <w:unhideWhenUsed/>
    <w:rsid w:val="0078038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78038B"/>
    <w:rPr>
      <w:i/>
      <w:iCs/>
    </w:rPr>
  </w:style>
  <w:style w:type="character" w:customStyle="1" w:styleId="mi">
    <w:name w:val="mi"/>
    <w:basedOn w:val="DefaultParagraphFont"/>
    <w:rsid w:val="0078038B"/>
  </w:style>
  <w:style w:type="character" w:customStyle="1" w:styleId="mo">
    <w:name w:val="mo"/>
    <w:basedOn w:val="DefaultParagraphFont"/>
    <w:rsid w:val="0078038B"/>
  </w:style>
  <w:style w:type="character" w:customStyle="1" w:styleId="mn">
    <w:name w:val="mn"/>
    <w:basedOn w:val="DefaultParagraphFont"/>
    <w:rsid w:val="0078038B"/>
  </w:style>
  <w:style w:type="character" w:styleId="PlaceholderText">
    <w:name w:val="Placeholder Text"/>
    <w:basedOn w:val="DefaultParagraphFont"/>
    <w:uiPriority w:val="99"/>
    <w:semiHidden/>
    <w:rsid w:val="00F44A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paragraph" w:styleId="NormalWeb">
    <w:name w:val="Normal (Web)"/>
    <w:basedOn w:val="Normal"/>
    <w:uiPriority w:val="99"/>
    <w:unhideWhenUsed/>
    <w:rsid w:val="0078038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78038B"/>
    <w:rPr>
      <w:i/>
      <w:iCs/>
    </w:rPr>
  </w:style>
  <w:style w:type="character" w:customStyle="1" w:styleId="mi">
    <w:name w:val="mi"/>
    <w:basedOn w:val="DefaultParagraphFont"/>
    <w:rsid w:val="0078038B"/>
  </w:style>
  <w:style w:type="character" w:customStyle="1" w:styleId="mo">
    <w:name w:val="mo"/>
    <w:basedOn w:val="DefaultParagraphFont"/>
    <w:rsid w:val="0078038B"/>
  </w:style>
  <w:style w:type="character" w:customStyle="1" w:styleId="mn">
    <w:name w:val="mn"/>
    <w:basedOn w:val="DefaultParagraphFont"/>
    <w:rsid w:val="0078038B"/>
  </w:style>
  <w:style w:type="character" w:styleId="PlaceholderText">
    <w:name w:val="Placeholder Text"/>
    <w:basedOn w:val="DefaultParagraphFont"/>
    <w:uiPriority w:val="99"/>
    <w:semiHidden/>
    <w:rsid w:val="00F44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11</cp:revision>
  <dcterms:created xsi:type="dcterms:W3CDTF">2015-05-18T05:58:00Z</dcterms:created>
  <dcterms:modified xsi:type="dcterms:W3CDTF">2015-05-21T03:21:00Z</dcterms:modified>
</cp:coreProperties>
</file>