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9203" w:type="dxa"/>
        <w:jc w:val="center"/>
        <w:tblLook w:val="01E0" w:firstRow="1" w:lastRow="1" w:firstColumn="1" w:lastColumn="1" w:noHBand="0" w:noVBand="0"/>
      </w:tblPr>
      <w:tblGrid>
        <w:gridCol w:w="2632"/>
        <w:gridCol w:w="1276"/>
        <w:gridCol w:w="2409"/>
        <w:gridCol w:w="2886"/>
      </w:tblGrid>
      <w:tr w:rsidR="00706447" w:rsidRPr="008B7A1C" w:rsidTr="007B7A81">
        <w:trPr>
          <w:jc w:val="center"/>
        </w:trPr>
        <w:tc>
          <w:tcPr>
            <w:tcW w:w="2632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409" w:type="dxa"/>
          </w:tcPr>
          <w:p w:rsidR="00706447" w:rsidRPr="008B7A1C" w:rsidRDefault="00706447" w:rsidP="0090047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630C70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97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886" w:type="dxa"/>
          </w:tcPr>
          <w:p w:rsidR="00706447" w:rsidRPr="008B7A1C" w:rsidRDefault="00706447" w:rsidP="00445252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</w:t>
            </w:r>
            <w:r w:rsidR="00445252">
              <w:rPr>
                <w:rFonts w:cs="B Koodak" w:hint="cs"/>
                <w:sz w:val="20"/>
                <w:szCs w:val="20"/>
                <w:rtl/>
                <w:lang w:bidi="fa-IR"/>
              </w:rPr>
              <w:t>چهارم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  <w:bookmarkStart w:id="0" w:name="_GoBack"/>
        <w:bookmarkEnd w:id="0"/>
      </w:tr>
    </w:tbl>
    <w:p w:rsidR="00AC788E" w:rsidRDefault="00AC788E" w:rsidP="00797533">
      <w:pPr>
        <w:pStyle w:val="ListParagraph"/>
        <w:tabs>
          <w:tab w:val="right" w:pos="900"/>
        </w:tabs>
        <w:bidi/>
        <w:ind w:left="1080"/>
        <w:jc w:val="both"/>
        <w:rPr>
          <w:rFonts w:cs="B Nazanin"/>
          <w:rtl/>
          <w:lang w:bidi="fa-IR"/>
        </w:rPr>
      </w:pPr>
    </w:p>
    <w:p w:rsidR="007513AF" w:rsidRPr="00FB571F" w:rsidRDefault="007513AF" w:rsidP="007513AF">
      <w:pPr>
        <w:numPr>
          <w:ilvl w:val="0"/>
          <w:numId w:val="8"/>
        </w:numPr>
        <w:tabs>
          <w:tab w:val="right" w:pos="900"/>
        </w:tabs>
        <w:bidi/>
        <w:spacing w:line="276" w:lineRule="auto"/>
        <w:ind w:left="629" w:firstLine="0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b/>
          <w:bCs/>
          <w:sz w:val="20"/>
          <w:u w:val="single"/>
          <w:rtl/>
          <w:lang w:bidi="fa-IR"/>
        </w:rPr>
        <w:t>اعداد مختلط:</w:t>
      </w:r>
      <w:r w:rsidRPr="00FB571F">
        <w:rPr>
          <w:rFonts w:cs="B Nazanin" w:hint="cs"/>
          <w:sz w:val="20"/>
          <w:rtl/>
          <w:lang w:bidi="fa-IR"/>
        </w:rPr>
        <w:t xml:space="preserve"> یک کلاس به اسم </w:t>
      </w:r>
      <w:r w:rsidRPr="00FB571F">
        <w:rPr>
          <w:rFonts w:cs="B Nazanin"/>
          <w:sz w:val="20"/>
          <w:lang w:bidi="fa-IR"/>
        </w:rPr>
        <w:t>Complex</w:t>
      </w:r>
      <w:r w:rsidRPr="00FB571F">
        <w:rPr>
          <w:rFonts w:cs="B Nazanin" w:hint="cs"/>
          <w:sz w:val="20"/>
          <w:rtl/>
          <w:lang w:bidi="fa-IR"/>
        </w:rPr>
        <w:t xml:space="preserve"> بنویسید که اعداد مختلط را پیاده کند. هر عدد مختلط به صورت </w:t>
      </w:r>
      <w:r w:rsidRPr="00FB571F">
        <w:rPr>
          <w:rFonts w:ascii="Arial" w:hAnsi="Arial" w:cs="B Nazanin"/>
          <w:color w:val="222222"/>
          <w:sz w:val="20"/>
          <w:shd w:val="clear" w:color="auto" w:fill="FFFFFF"/>
        </w:rPr>
        <w:t>a + bi</w:t>
      </w:r>
      <w:r w:rsidRPr="00FB571F">
        <w:rPr>
          <w:rFonts w:ascii="Arial" w:hAnsi="Arial" w:cs="B Nazanin" w:hint="cs"/>
          <w:color w:val="222222"/>
          <w:sz w:val="20"/>
          <w:shd w:val="clear" w:color="auto" w:fill="FFFFFF"/>
          <w:rtl/>
          <w:lang w:bidi="fa-IR"/>
        </w:rPr>
        <w:t xml:space="preserve"> بیان می شود که </w:t>
      </w:r>
      <w:r w:rsidRPr="00FB571F">
        <w:rPr>
          <w:rFonts w:ascii="Arial" w:hAnsi="Arial" w:cs="B Nazanin"/>
          <w:color w:val="222222"/>
          <w:sz w:val="20"/>
          <w:shd w:val="clear" w:color="auto" w:fill="FFFFFF"/>
          <w:lang w:bidi="fa-IR"/>
        </w:rPr>
        <w:t>i</w:t>
      </w:r>
      <w:r w:rsidRPr="00FB571F">
        <w:rPr>
          <w:rFonts w:ascii="Arial" w:hAnsi="Arial" w:cs="B Nazanin"/>
          <w:color w:val="222222"/>
          <w:sz w:val="20"/>
          <w:shd w:val="clear" w:color="auto" w:fill="FFFFFF"/>
          <w:vertAlign w:val="superscript"/>
          <w:lang w:bidi="fa-IR"/>
        </w:rPr>
        <w:t>2</w:t>
      </w:r>
      <w:r w:rsidRPr="00FB571F">
        <w:rPr>
          <w:rFonts w:ascii="Arial" w:hAnsi="Arial" w:cs="B Nazanin"/>
          <w:color w:val="222222"/>
          <w:sz w:val="20"/>
          <w:shd w:val="clear" w:color="auto" w:fill="FFFFFF"/>
          <w:lang w:bidi="fa-IR"/>
        </w:rPr>
        <w:t>=-1</w:t>
      </w:r>
      <w:r w:rsidRPr="00FB571F">
        <w:rPr>
          <w:rFonts w:ascii="Arial" w:hAnsi="Arial" w:cs="B Nazanin" w:hint="cs"/>
          <w:color w:val="222222"/>
          <w:sz w:val="20"/>
          <w:shd w:val="clear" w:color="auto" w:fill="FFFFFF"/>
          <w:rtl/>
          <w:lang w:bidi="fa-IR"/>
        </w:rPr>
        <w:t xml:space="preserve"> است. </w:t>
      </w:r>
    </w:p>
    <w:p w:rsidR="007513A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>برای کلاس خود سازنده های کامل، پیش فرض</w:t>
      </w:r>
      <w:r>
        <w:rPr>
          <w:rFonts w:cs="B Nazanin" w:hint="cs"/>
          <w:sz w:val="20"/>
          <w:rtl/>
          <w:lang w:bidi="fa-IR"/>
        </w:rPr>
        <w:t xml:space="preserve"> و</w:t>
      </w:r>
      <w:r w:rsidRPr="00FB571F">
        <w:rPr>
          <w:rFonts w:cs="B Nazanin" w:hint="cs"/>
          <w:sz w:val="20"/>
          <w:rtl/>
          <w:lang w:bidi="fa-IR"/>
        </w:rPr>
        <w:t xml:space="preserve"> کپی را پیاده کنید</w:t>
      </w:r>
      <w:r>
        <w:rPr>
          <w:rFonts w:cs="B Nazanin" w:hint="cs"/>
          <w:sz w:val="20"/>
          <w:rtl/>
          <w:lang w:bidi="fa-IR"/>
        </w:rPr>
        <w:t>.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متدهای </w:t>
      </w:r>
      <w:r w:rsidRPr="00FB571F">
        <w:rPr>
          <w:rFonts w:cs="B Nazanin"/>
          <w:sz w:val="20"/>
          <w:lang w:bidi="fa-IR"/>
        </w:rPr>
        <w:t>equals</w:t>
      </w:r>
      <w:r w:rsidRPr="00FB571F">
        <w:rPr>
          <w:rFonts w:cs="B Nazanin" w:hint="cs"/>
          <w:sz w:val="20"/>
          <w:rtl/>
          <w:lang w:bidi="fa-IR"/>
        </w:rPr>
        <w:t xml:space="preserve"> و </w:t>
      </w:r>
      <w:proofErr w:type="spellStart"/>
      <w:r w:rsidRPr="00FB571F">
        <w:rPr>
          <w:rFonts w:cs="B Nazanin"/>
          <w:sz w:val="20"/>
          <w:lang w:bidi="fa-IR"/>
        </w:rPr>
        <w:t>toString</w:t>
      </w:r>
      <w:proofErr w:type="spellEnd"/>
      <w:r w:rsidRPr="00FB571F">
        <w:rPr>
          <w:rFonts w:cs="B Nazanin" w:hint="cs"/>
          <w:sz w:val="20"/>
          <w:rtl/>
          <w:lang w:bidi="fa-IR"/>
        </w:rPr>
        <w:t xml:space="preserve"> را پیاده کنید</w:t>
      </w:r>
      <w:r>
        <w:rPr>
          <w:rFonts w:cs="B Nazanin" w:hint="cs"/>
          <w:sz w:val="20"/>
          <w:rtl/>
          <w:lang w:bidi="fa-IR"/>
        </w:rPr>
        <w:t>.</w:t>
      </w:r>
      <w:r w:rsidRPr="00FB571F">
        <w:rPr>
          <w:rFonts w:cs="B Nazanin" w:hint="cs"/>
          <w:sz w:val="20"/>
          <w:rtl/>
          <w:lang w:bidi="fa-IR"/>
        </w:rPr>
        <w:t xml:space="preserve">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تمام متدهای </w:t>
      </w:r>
      <w:r w:rsidRPr="00FB571F">
        <w:rPr>
          <w:rFonts w:cs="B Nazanin"/>
          <w:sz w:val="20"/>
          <w:lang w:bidi="fa-IR"/>
        </w:rPr>
        <w:t>set</w:t>
      </w:r>
      <w:r w:rsidRPr="00FB571F">
        <w:rPr>
          <w:rFonts w:cs="B Nazanin" w:hint="cs"/>
          <w:sz w:val="20"/>
          <w:rtl/>
          <w:lang w:bidi="fa-IR"/>
        </w:rPr>
        <w:t xml:space="preserve"> و </w:t>
      </w:r>
      <w:r w:rsidRPr="00FB571F">
        <w:rPr>
          <w:rFonts w:cs="B Nazanin"/>
          <w:sz w:val="20"/>
          <w:lang w:bidi="fa-IR"/>
        </w:rPr>
        <w:t>get</w:t>
      </w:r>
      <w:r w:rsidRPr="00FB571F">
        <w:rPr>
          <w:rFonts w:cs="B Nazanin" w:hint="cs"/>
          <w:sz w:val="20"/>
          <w:rtl/>
          <w:lang w:bidi="fa-IR"/>
        </w:rPr>
        <w:t xml:space="preserve"> را بنویسید.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با عدد مختلط داده شده جمع کند.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در عدد مختلط داده شده ضرب کند.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از عدد مختلط داده شده کم کند.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بر عدد مختلط داده شده تقسیم کند.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معکوس عدد جاری را برگرداند.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مزدوج عدد جاری را برگرداند. </w:t>
      </w:r>
    </w:p>
    <w:p w:rsidR="007513AF" w:rsidRPr="00FB571F" w:rsidRDefault="007513AF" w:rsidP="007513AF">
      <w:pPr>
        <w:numPr>
          <w:ilvl w:val="0"/>
          <w:numId w:val="8"/>
        </w:numPr>
        <w:tabs>
          <w:tab w:val="right" w:pos="900"/>
        </w:tabs>
        <w:bidi/>
        <w:spacing w:line="276" w:lineRule="auto"/>
        <w:ind w:left="629" w:firstLine="0"/>
        <w:jc w:val="both"/>
        <w:rPr>
          <w:rFonts w:cs="B Nazanin"/>
          <w:sz w:val="20"/>
          <w:lang w:bidi="fa-IR"/>
        </w:rPr>
      </w:pPr>
      <w:r w:rsidRPr="00FB571F">
        <w:rPr>
          <w:rFonts w:cs="B Zar" w:hint="cs"/>
          <w:b/>
          <w:bCs/>
          <w:sz w:val="20"/>
          <w:u w:val="single"/>
          <w:rtl/>
          <w:lang w:bidi="fa-IR"/>
        </w:rPr>
        <w:t>معادله ی درجه ی 2</w:t>
      </w:r>
      <w:r w:rsidRPr="00FB571F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FB571F">
        <w:rPr>
          <w:rFonts w:cs="B Koodak" w:hint="cs"/>
          <w:sz w:val="20"/>
          <w:rtl/>
          <w:lang w:bidi="fa-IR"/>
        </w:rPr>
        <w:t xml:space="preserve"> </w:t>
      </w:r>
      <w:r w:rsidRPr="00FB571F">
        <w:rPr>
          <w:rFonts w:cs="B Nazanin" w:hint="cs"/>
          <w:sz w:val="20"/>
          <w:rtl/>
          <w:lang w:bidi="fa-IR"/>
        </w:rPr>
        <w:t xml:space="preserve">کلاسی به اسم </w:t>
      </w:r>
      <w:r w:rsidRPr="00FB571F">
        <w:rPr>
          <w:rFonts w:cs="B Nazanin"/>
          <w:sz w:val="20"/>
          <w:lang w:bidi="fa-IR"/>
        </w:rPr>
        <w:t>Conic</w:t>
      </w:r>
      <w:r w:rsidRPr="00FB571F">
        <w:rPr>
          <w:rFonts w:cs="B Nazanin" w:hint="cs"/>
          <w:sz w:val="20"/>
          <w:rtl/>
          <w:lang w:bidi="fa-IR"/>
        </w:rPr>
        <w:t xml:space="preserve"> بنویسید که یک تابع درجه ی دوم را پیاده کند. فرم تابع درجه ی دوم به صورت </w:t>
      </w:r>
      <w:r w:rsidRPr="00FB571F">
        <w:rPr>
          <w:rFonts w:cs="B Nazanin"/>
          <w:sz w:val="20"/>
          <w:lang w:bidi="fa-IR"/>
        </w:rPr>
        <w:t>Ax</w:t>
      </w:r>
      <w:r w:rsidRPr="00FB571F">
        <w:rPr>
          <w:rFonts w:cs="B Nazanin"/>
          <w:sz w:val="20"/>
          <w:vertAlign w:val="superscript"/>
          <w:lang w:bidi="fa-IR"/>
        </w:rPr>
        <w:t>2</w:t>
      </w:r>
      <w:r w:rsidRPr="00FB571F">
        <w:rPr>
          <w:rFonts w:cs="B Nazanin"/>
          <w:sz w:val="20"/>
          <w:lang w:bidi="fa-IR"/>
        </w:rPr>
        <w:t>+Bxy+Cy</w:t>
      </w:r>
      <w:r w:rsidRPr="00FB571F">
        <w:rPr>
          <w:rFonts w:cs="B Nazanin"/>
          <w:sz w:val="20"/>
          <w:vertAlign w:val="superscript"/>
          <w:lang w:bidi="fa-IR"/>
        </w:rPr>
        <w:t>2</w:t>
      </w:r>
      <w:r w:rsidRPr="00FB571F">
        <w:rPr>
          <w:rFonts w:cs="B Nazanin"/>
          <w:sz w:val="20"/>
          <w:lang w:bidi="fa-IR"/>
        </w:rPr>
        <w:t>+DX+EY+F=0</w:t>
      </w:r>
      <w:r w:rsidRPr="00FB571F">
        <w:rPr>
          <w:rFonts w:cs="B Nazanin" w:hint="cs"/>
          <w:sz w:val="20"/>
          <w:rtl/>
          <w:lang w:bidi="fa-IR"/>
        </w:rPr>
        <w:t xml:space="preserve"> است. با توجه به مقادیر </w:t>
      </w:r>
      <w:r w:rsidRPr="00FB571F">
        <w:rPr>
          <w:rFonts w:cs="B Nazanin"/>
          <w:sz w:val="20"/>
          <w:lang w:bidi="fa-IR"/>
        </w:rPr>
        <w:t>A</w:t>
      </w:r>
      <w:r w:rsidRPr="00FB571F">
        <w:rPr>
          <w:rFonts w:cs="B Nazanin" w:hint="cs"/>
          <w:sz w:val="20"/>
          <w:rtl/>
          <w:lang w:bidi="fa-IR"/>
        </w:rPr>
        <w:t xml:space="preserve"> تا </w:t>
      </w:r>
      <w:r w:rsidRPr="00FB571F">
        <w:rPr>
          <w:rFonts w:cs="B Nazanin"/>
          <w:sz w:val="20"/>
          <w:lang w:bidi="fa-IR"/>
        </w:rPr>
        <w:t>F</w:t>
      </w:r>
      <w:r w:rsidRPr="00FB571F">
        <w:rPr>
          <w:rFonts w:cs="B Nazanin" w:hint="cs"/>
          <w:sz w:val="20"/>
          <w:rtl/>
          <w:lang w:bidi="fa-IR"/>
        </w:rPr>
        <w:t xml:space="preserve"> شکل معادله را تعیین کنید. به شکل و جدول زیر توجه کنید:</w:t>
      </w:r>
    </w:p>
    <w:p w:rsidR="007513AF" w:rsidRPr="00FB571F" w:rsidRDefault="007513AF" w:rsidP="007513AF">
      <w:pPr>
        <w:tabs>
          <w:tab w:val="right" w:pos="900"/>
        </w:tabs>
        <w:bidi/>
        <w:spacing w:line="276" w:lineRule="auto"/>
        <w:ind w:left="629"/>
        <w:jc w:val="both"/>
        <w:rPr>
          <w:rFonts w:cs="B Nazanin"/>
          <w:sz w:val="20"/>
          <w:lang w:bidi="fa-IR"/>
        </w:rPr>
      </w:pPr>
      <w:r w:rsidRPr="00FB571F">
        <w:rPr>
          <w:rFonts w:hint="cs"/>
          <w:noProof/>
          <w:sz w:val="20"/>
          <w:lang w:eastAsia="en-US"/>
        </w:rPr>
        <w:drawing>
          <wp:inline distT="0" distB="0" distL="0" distR="0" wp14:anchorId="5C1644FF" wp14:editId="5D61D170">
            <wp:extent cx="4686300" cy="10669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6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6518" w:type="dxa"/>
        <w:jc w:val="center"/>
        <w:tblLook w:val="04A0" w:firstRow="1" w:lastRow="0" w:firstColumn="1" w:lastColumn="0" w:noHBand="0" w:noVBand="1"/>
      </w:tblPr>
      <w:tblGrid>
        <w:gridCol w:w="1841"/>
        <w:gridCol w:w="4677"/>
      </w:tblGrid>
      <w:tr w:rsidR="007513AF" w:rsidRPr="00FB571F" w:rsidTr="003E3686">
        <w:trPr>
          <w:jc w:val="center"/>
        </w:trPr>
        <w:tc>
          <w:tcPr>
            <w:tcW w:w="1841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دایره</w:t>
            </w:r>
          </w:p>
        </w:tc>
        <w:tc>
          <w:tcPr>
            <w:tcW w:w="4677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/>
                <w:sz w:val="20"/>
                <w:lang w:bidi="fa-IR"/>
              </w:rPr>
              <w:t>A=C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و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  <w:tr w:rsidR="007513AF" w:rsidRPr="00FB571F" w:rsidTr="003E3686">
        <w:trPr>
          <w:jc w:val="center"/>
        </w:trPr>
        <w:tc>
          <w:tcPr>
            <w:tcW w:w="1841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بیضی</w:t>
            </w:r>
          </w:p>
        </w:tc>
        <w:tc>
          <w:tcPr>
            <w:tcW w:w="4677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/>
                <w:sz w:val="20"/>
                <w:lang w:bidi="fa-IR"/>
              </w:rPr>
              <w:t>A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و </w:t>
            </w:r>
            <w:r w:rsidRPr="00FB571F">
              <w:rPr>
                <w:rFonts w:cs="B Nazanin"/>
                <w:sz w:val="20"/>
                <w:lang w:bidi="fa-IR"/>
              </w:rPr>
              <w:t>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هم علامت و غیر مساوی،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  <w:tr w:rsidR="007513AF" w:rsidRPr="00FB571F" w:rsidTr="003E3686">
        <w:trPr>
          <w:jc w:val="center"/>
        </w:trPr>
        <w:tc>
          <w:tcPr>
            <w:tcW w:w="1841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سهمی</w:t>
            </w:r>
          </w:p>
        </w:tc>
        <w:tc>
          <w:tcPr>
            <w:tcW w:w="4677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یکی از </w:t>
            </w:r>
            <w:r w:rsidRPr="00FB571F">
              <w:rPr>
                <w:rFonts w:cs="B Nazanin"/>
                <w:sz w:val="20"/>
                <w:lang w:bidi="fa-IR"/>
              </w:rPr>
              <w:t>A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یا </w:t>
            </w:r>
            <w:r w:rsidRPr="00FB571F">
              <w:rPr>
                <w:rFonts w:cs="B Nazanin"/>
                <w:sz w:val="20"/>
                <w:lang w:bidi="fa-IR"/>
              </w:rPr>
              <w:t>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برابر 0 هستند و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  <w:tr w:rsidR="007513AF" w:rsidRPr="00FB571F" w:rsidTr="003E3686">
        <w:trPr>
          <w:jc w:val="center"/>
        </w:trPr>
        <w:tc>
          <w:tcPr>
            <w:tcW w:w="1841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هذلولی</w:t>
            </w:r>
          </w:p>
        </w:tc>
        <w:tc>
          <w:tcPr>
            <w:tcW w:w="4677" w:type="dxa"/>
          </w:tcPr>
          <w:p w:rsidR="007513AF" w:rsidRPr="00FB571F" w:rsidRDefault="007513AF" w:rsidP="003E3686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علامت </w:t>
            </w:r>
            <w:r w:rsidRPr="00FB571F">
              <w:rPr>
                <w:rFonts w:cs="B Nazanin"/>
                <w:sz w:val="20"/>
                <w:lang w:bidi="fa-IR"/>
              </w:rPr>
              <w:t>A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و </w:t>
            </w:r>
            <w:r w:rsidRPr="00FB571F">
              <w:rPr>
                <w:rFonts w:cs="B Nazanin"/>
                <w:sz w:val="20"/>
                <w:lang w:bidi="fa-IR"/>
              </w:rPr>
              <w:t>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یکی نیست و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</w:tbl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برای کلاس خود سازنده های کامل، پیش فرض و کپی  و متد </w:t>
      </w:r>
      <w:r w:rsidRPr="00FB571F">
        <w:rPr>
          <w:rFonts w:cs="B Nazanin"/>
          <w:sz w:val="20"/>
          <w:lang w:bidi="fa-IR"/>
        </w:rPr>
        <w:t>equals</w:t>
      </w:r>
      <w:r w:rsidRPr="00FB571F">
        <w:rPr>
          <w:rFonts w:cs="B Nazanin" w:hint="cs"/>
          <w:sz w:val="20"/>
          <w:rtl/>
          <w:lang w:bidi="fa-IR"/>
        </w:rPr>
        <w:t xml:space="preserve"> را پیاده کنید.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که نوع معادله ی درجه ی دو را به صورت رشته برگرداند.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 </w:t>
      </w:r>
      <w:proofErr w:type="spellStart"/>
      <w:r w:rsidRPr="00FB571F">
        <w:rPr>
          <w:rFonts w:cs="B Nazanin"/>
          <w:sz w:val="20"/>
          <w:lang w:bidi="fa-IR"/>
        </w:rPr>
        <w:t>toString</w:t>
      </w:r>
      <w:proofErr w:type="spellEnd"/>
      <w:r w:rsidRPr="00FB571F">
        <w:rPr>
          <w:rFonts w:cs="B Nazanin" w:hint="cs"/>
          <w:sz w:val="20"/>
          <w:rtl/>
          <w:lang w:bidi="fa-IR"/>
        </w:rPr>
        <w:t xml:space="preserve"> را پیاده کنید و نوع معادله را چاپ کنید.  </w:t>
      </w:r>
    </w:p>
    <w:p w:rsidR="007513AF" w:rsidRPr="00FB571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متدهای </w:t>
      </w:r>
      <w:r w:rsidRPr="00FB571F">
        <w:rPr>
          <w:rFonts w:cs="B Nazanin"/>
          <w:sz w:val="20"/>
          <w:lang w:bidi="fa-IR"/>
        </w:rPr>
        <w:t>set</w:t>
      </w:r>
      <w:r w:rsidRPr="00FB571F">
        <w:rPr>
          <w:rFonts w:cs="B Nazanin" w:hint="cs"/>
          <w:sz w:val="20"/>
          <w:rtl/>
          <w:lang w:bidi="fa-IR"/>
        </w:rPr>
        <w:t xml:space="preserve"> و </w:t>
      </w:r>
      <w:r w:rsidRPr="00FB571F">
        <w:rPr>
          <w:rFonts w:cs="B Nazanin"/>
          <w:sz w:val="20"/>
          <w:lang w:bidi="fa-IR"/>
        </w:rPr>
        <w:t>get</w:t>
      </w:r>
      <w:r w:rsidRPr="00FB571F">
        <w:rPr>
          <w:rFonts w:cs="B Nazanin" w:hint="cs"/>
          <w:sz w:val="20"/>
          <w:rtl/>
          <w:lang w:bidi="fa-IR"/>
        </w:rPr>
        <w:t xml:space="preserve"> را برای متغییرهای </w:t>
      </w:r>
      <w:r w:rsidRPr="00FB571F">
        <w:rPr>
          <w:rFonts w:cs="B Nazanin"/>
          <w:sz w:val="20"/>
          <w:lang w:bidi="fa-IR"/>
        </w:rPr>
        <w:t>A</w:t>
      </w:r>
      <w:r w:rsidRPr="00FB571F">
        <w:rPr>
          <w:rFonts w:cs="B Nazanin" w:hint="cs"/>
          <w:sz w:val="20"/>
          <w:rtl/>
          <w:lang w:bidi="fa-IR"/>
        </w:rPr>
        <w:t xml:space="preserve"> و </w:t>
      </w:r>
      <w:r w:rsidRPr="00FB571F">
        <w:rPr>
          <w:rFonts w:cs="B Nazanin"/>
          <w:sz w:val="20"/>
          <w:lang w:bidi="fa-IR"/>
        </w:rPr>
        <w:t>B</w:t>
      </w:r>
      <w:r w:rsidRPr="00FB571F">
        <w:rPr>
          <w:rFonts w:cs="B Nazanin" w:hint="cs"/>
          <w:sz w:val="20"/>
          <w:rtl/>
          <w:lang w:bidi="fa-IR"/>
        </w:rPr>
        <w:t xml:space="preserve"> پیاده کنید. </w:t>
      </w:r>
    </w:p>
    <w:p w:rsidR="007513AF" w:rsidRDefault="007513AF" w:rsidP="007513A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</w:pPr>
      <w:r w:rsidRPr="005E5A65">
        <w:rPr>
          <w:rFonts w:cs="B Nazanin" w:hint="cs"/>
          <w:b/>
          <w:bCs/>
          <w:sz w:val="20"/>
          <w:rtl/>
          <w:lang w:bidi="fa-IR"/>
        </w:rPr>
        <w:t>نمره</w:t>
      </w:r>
      <w:r>
        <w:rPr>
          <w:rFonts w:cs="B Nazanin"/>
          <w:b/>
          <w:bCs/>
          <w:sz w:val="20"/>
          <w:rtl/>
          <w:lang w:bidi="fa-IR"/>
        </w:rPr>
        <w:softHyphen/>
      </w:r>
      <w:r w:rsidRPr="005E5A65">
        <w:rPr>
          <w:rFonts w:cs="B Nazanin" w:hint="cs"/>
          <w:b/>
          <w:bCs/>
          <w:sz w:val="20"/>
          <w:rtl/>
          <w:lang w:bidi="fa-IR"/>
        </w:rPr>
        <w:t>ی اضافی</w:t>
      </w:r>
      <w:r w:rsidRPr="005E5A65">
        <w:rPr>
          <w:rFonts w:cs="B Nazanin" w:hint="cs"/>
          <w:sz w:val="20"/>
          <w:rtl/>
          <w:lang w:bidi="fa-IR"/>
        </w:rPr>
        <w:t xml:space="preserve">: </w:t>
      </w:r>
      <w:r>
        <w:rPr>
          <w:rFonts w:cs="B Nazanin" w:hint="cs"/>
          <w:sz w:val="20"/>
          <w:rtl/>
          <w:lang w:bidi="fa-IR"/>
        </w:rPr>
        <w:t xml:space="preserve">در متد </w:t>
      </w:r>
      <w:proofErr w:type="spellStart"/>
      <w:r>
        <w:rPr>
          <w:rFonts w:cs="B Nazanin"/>
          <w:sz w:val="20"/>
          <w:lang w:bidi="fa-IR"/>
        </w:rPr>
        <w:t>toString</w:t>
      </w:r>
      <w:proofErr w:type="spellEnd"/>
      <w:r>
        <w:rPr>
          <w:rFonts w:cs="B Nazanin" w:hint="cs"/>
          <w:sz w:val="20"/>
          <w:rtl/>
          <w:lang w:bidi="fa-IR"/>
        </w:rPr>
        <w:t xml:space="preserve"> برای</w:t>
      </w:r>
      <w:r w:rsidRPr="005E5A65">
        <w:rPr>
          <w:rFonts w:cs="B Nazanin" w:hint="cs"/>
          <w:sz w:val="20"/>
          <w:rtl/>
          <w:lang w:bidi="fa-IR"/>
        </w:rPr>
        <w:t xml:space="preserve"> دایره، مرکز و شعاع دایره را چاپ کنید. در خصوص سهمی و هذلولی، مرکز و محور تقارن را چاپ کنید. در خصوص بیضی، مرکز ، قطر بزرگ و قطر کوچک بیضی را چاپ کنید. </w:t>
      </w:r>
    </w:p>
    <w:p w:rsidR="00797533" w:rsidRPr="00797533" w:rsidRDefault="00797533" w:rsidP="007513AF">
      <w:pPr>
        <w:bidi/>
        <w:ind w:left="990"/>
        <w:jc w:val="both"/>
        <w:rPr>
          <w:rFonts w:cs="B Nazanin"/>
          <w:lang w:bidi="fa-IR"/>
        </w:rPr>
      </w:pPr>
    </w:p>
    <w:sectPr w:rsidR="00797533" w:rsidRPr="00797533" w:rsidSect="00202D8E">
      <w:headerReference w:type="default" r:id="rId9"/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02" w:rsidRDefault="008A5802">
      <w:r>
        <w:separator/>
      </w:r>
    </w:p>
  </w:endnote>
  <w:endnote w:type="continuationSeparator" w:id="0">
    <w:p w:rsidR="008A5802" w:rsidRDefault="008A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02" w:rsidRDefault="008A5802">
      <w:r>
        <w:separator/>
      </w:r>
    </w:p>
  </w:footnote>
  <w:footnote w:type="continuationSeparator" w:id="0">
    <w:p w:rsidR="008A5802" w:rsidRDefault="008A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B5799"/>
    <w:multiLevelType w:val="hybridMultilevel"/>
    <w:tmpl w:val="6BC4C82C"/>
    <w:lvl w:ilvl="0" w:tplc="EB500B36">
      <w:start w:val="1"/>
      <w:numFmt w:val="decimal"/>
      <w:lvlText w:val="%1"/>
      <w:lvlJc w:val="left"/>
      <w:pPr>
        <w:ind w:left="642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6AFC0381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23530"/>
    <w:rsid w:val="00037939"/>
    <w:rsid w:val="000443A8"/>
    <w:rsid w:val="000537B7"/>
    <w:rsid w:val="0005632D"/>
    <w:rsid w:val="00061DFB"/>
    <w:rsid w:val="000712D2"/>
    <w:rsid w:val="000A7EF2"/>
    <w:rsid w:val="000C55DD"/>
    <w:rsid w:val="000C5FD8"/>
    <w:rsid w:val="000D71E7"/>
    <w:rsid w:val="000E7DA9"/>
    <w:rsid w:val="000F4955"/>
    <w:rsid w:val="00104218"/>
    <w:rsid w:val="00123C34"/>
    <w:rsid w:val="0013506B"/>
    <w:rsid w:val="00163D95"/>
    <w:rsid w:val="00175C2E"/>
    <w:rsid w:val="001C3600"/>
    <w:rsid w:val="001F4801"/>
    <w:rsid w:val="00202D8E"/>
    <w:rsid w:val="00225597"/>
    <w:rsid w:val="0024137D"/>
    <w:rsid w:val="00243631"/>
    <w:rsid w:val="00275DFB"/>
    <w:rsid w:val="002F411C"/>
    <w:rsid w:val="00322DD5"/>
    <w:rsid w:val="00353FE7"/>
    <w:rsid w:val="00370656"/>
    <w:rsid w:val="0039193E"/>
    <w:rsid w:val="003C54BC"/>
    <w:rsid w:val="003F1999"/>
    <w:rsid w:val="00423CB2"/>
    <w:rsid w:val="00441F87"/>
    <w:rsid w:val="004442DF"/>
    <w:rsid w:val="00445252"/>
    <w:rsid w:val="00477A2A"/>
    <w:rsid w:val="004C7645"/>
    <w:rsid w:val="004D6CD7"/>
    <w:rsid w:val="004E6984"/>
    <w:rsid w:val="004E76C1"/>
    <w:rsid w:val="004F20DF"/>
    <w:rsid w:val="005103A6"/>
    <w:rsid w:val="00520816"/>
    <w:rsid w:val="00521F72"/>
    <w:rsid w:val="00523BE2"/>
    <w:rsid w:val="005241F0"/>
    <w:rsid w:val="00562CE1"/>
    <w:rsid w:val="00594EED"/>
    <w:rsid w:val="00596E08"/>
    <w:rsid w:val="00603E64"/>
    <w:rsid w:val="00611044"/>
    <w:rsid w:val="00611A60"/>
    <w:rsid w:val="00630C70"/>
    <w:rsid w:val="006548F2"/>
    <w:rsid w:val="00685CC6"/>
    <w:rsid w:val="006B6937"/>
    <w:rsid w:val="006C1F7C"/>
    <w:rsid w:val="00706447"/>
    <w:rsid w:val="00746E0B"/>
    <w:rsid w:val="007513AF"/>
    <w:rsid w:val="00761E58"/>
    <w:rsid w:val="00777CD5"/>
    <w:rsid w:val="00797533"/>
    <w:rsid w:val="007A2EC5"/>
    <w:rsid w:val="007A55C4"/>
    <w:rsid w:val="007B7A81"/>
    <w:rsid w:val="007C14C8"/>
    <w:rsid w:val="007C1D74"/>
    <w:rsid w:val="00846018"/>
    <w:rsid w:val="00851D14"/>
    <w:rsid w:val="00861553"/>
    <w:rsid w:val="008809A0"/>
    <w:rsid w:val="0088771C"/>
    <w:rsid w:val="008A5802"/>
    <w:rsid w:val="008B1E62"/>
    <w:rsid w:val="008B546E"/>
    <w:rsid w:val="008B7A1C"/>
    <w:rsid w:val="008E0AE8"/>
    <w:rsid w:val="0090047B"/>
    <w:rsid w:val="00967309"/>
    <w:rsid w:val="0098033D"/>
    <w:rsid w:val="0099276D"/>
    <w:rsid w:val="0099341E"/>
    <w:rsid w:val="009B5778"/>
    <w:rsid w:val="009C6FCF"/>
    <w:rsid w:val="009D6726"/>
    <w:rsid w:val="00A21093"/>
    <w:rsid w:val="00A22A11"/>
    <w:rsid w:val="00A2764D"/>
    <w:rsid w:val="00A75D42"/>
    <w:rsid w:val="00A827FE"/>
    <w:rsid w:val="00A86A28"/>
    <w:rsid w:val="00AA6B12"/>
    <w:rsid w:val="00AC788E"/>
    <w:rsid w:val="00AE1A80"/>
    <w:rsid w:val="00AF126B"/>
    <w:rsid w:val="00AF5A7F"/>
    <w:rsid w:val="00B0213B"/>
    <w:rsid w:val="00B12A47"/>
    <w:rsid w:val="00B130EC"/>
    <w:rsid w:val="00B14947"/>
    <w:rsid w:val="00B407A3"/>
    <w:rsid w:val="00B411B4"/>
    <w:rsid w:val="00B9232D"/>
    <w:rsid w:val="00BA46A6"/>
    <w:rsid w:val="00BB5FB8"/>
    <w:rsid w:val="00BD0FC2"/>
    <w:rsid w:val="00BE3A0E"/>
    <w:rsid w:val="00BF74E9"/>
    <w:rsid w:val="00C03784"/>
    <w:rsid w:val="00C933FE"/>
    <w:rsid w:val="00CA62E9"/>
    <w:rsid w:val="00CA7C82"/>
    <w:rsid w:val="00CB0DF7"/>
    <w:rsid w:val="00CC5AC0"/>
    <w:rsid w:val="00CC7380"/>
    <w:rsid w:val="00CF52C8"/>
    <w:rsid w:val="00D8776C"/>
    <w:rsid w:val="00DA4A34"/>
    <w:rsid w:val="00DF3C71"/>
    <w:rsid w:val="00E029AB"/>
    <w:rsid w:val="00E2502A"/>
    <w:rsid w:val="00E46470"/>
    <w:rsid w:val="00E46B40"/>
    <w:rsid w:val="00E52B12"/>
    <w:rsid w:val="00E61E18"/>
    <w:rsid w:val="00E7061D"/>
    <w:rsid w:val="00E845BD"/>
    <w:rsid w:val="00E97FA4"/>
    <w:rsid w:val="00EA04C0"/>
    <w:rsid w:val="00EA2005"/>
    <w:rsid w:val="00EA42FC"/>
    <w:rsid w:val="00EB4514"/>
    <w:rsid w:val="00EB4C2C"/>
    <w:rsid w:val="00EC426D"/>
    <w:rsid w:val="00ED45EF"/>
    <w:rsid w:val="00F1672A"/>
    <w:rsid w:val="00F252BA"/>
    <w:rsid w:val="00F40E39"/>
    <w:rsid w:val="00F44CD0"/>
    <w:rsid w:val="00F94F2A"/>
    <w:rsid w:val="00FA0C80"/>
    <w:rsid w:val="00FA2030"/>
    <w:rsid w:val="00FB5744"/>
    <w:rsid w:val="00FC372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CE50D"/>
  <w15:docId w15:val="{BB1EAF6A-E34A-4A20-9F8C-378E47E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3EE2-6008-4560-97F0-E6FF38AA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41</cp:revision>
  <dcterms:created xsi:type="dcterms:W3CDTF">2014-11-02T02:22:00Z</dcterms:created>
  <dcterms:modified xsi:type="dcterms:W3CDTF">2018-04-22T19:04:00Z</dcterms:modified>
</cp:coreProperties>
</file>