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FC3" w:rsidRDefault="00CD3FC3" w:rsidP="00CD3FC3">
      <w:pPr>
        <w:bidi/>
        <w:jc w:val="center"/>
        <w:rPr>
          <w:rFonts w:cs="B Nazanin"/>
          <w:sz w:val="36"/>
          <w:szCs w:val="36"/>
          <w:rtl/>
          <w:lang w:bidi="fa-IR"/>
        </w:rPr>
      </w:pPr>
      <w:r w:rsidRPr="00742E02">
        <w:rPr>
          <w:rFonts w:cs="B Nazanin" w:hint="cs"/>
          <w:sz w:val="36"/>
          <w:szCs w:val="36"/>
          <w:rtl/>
          <w:lang w:bidi="fa-IR"/>
        </w:rPr>
        <w:t>به نام خدا</w:t>
      </w:r>
    </w:p>
    <w:tbl>
      <w:tblPr>
        <w:tblStyle w:val="LightShading-Accent4"/>
        <w:bidiVisual/>
        <w:tblW w:w="0" w:type="auto"/>
        <w:tblLook w:val="04A0" w:firstRow="1" w:lastRow="0" w:firstColumn="1" w:lastColumn="0" w:noHBand="0" w:noVBand="1"/>
      </w:tblPr>
      <w:tblGrid>
        <w:gridCol w:w="1458"/>
        <w:gridCol w:w="2250"/>
        <w:gridCol w:w="2340"/>
        <w:gridCol w:w="2070"/>
        <w:gridCol w:w="1458"/>
      </w:tblGrid>
      <w:tr w:rsidR="00CD3FC3" w:rsidRPr="00742E02" w:rsidTr="006B14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8" w:type="dxa"/>
          </w:tcPr>
          <w:p w:rsidR="00CD3FC3" w:rsidRPr="00742E02" w:rsidRDefault="00CD3FC3" w:rsidP="00425236">
            <w:pPr>
              <w:bidi/>
              <w:jc w:val="center"/>
              <w:rPr>
                <w:rFonts w:cs="B Nazanin"/>
                <w:sz w:val="20"/>
                <w:szCs w:val="20"/>
                <w:rtl/>
                <w:lang w:bidi="fa-IR"/>
              </w:rPr>
            </w:pPr>
            <w:r>
              <w:rPr>
                <w:rFonts w:cs="B Nazanin" w:hint="cs"/>
                <w:sz w:val="20"/>
                <w:szCs w:val="20"/>
                <w:rtl/>
                <w:lang w:bidi="fa-IR"/>
              </w:rPr>
              <w:t xml:space="preserve">سری </w:t>
            </w:r>
            <w:proofErr w:type="spellStart"/>
            <w:r w:rsidR="00425236">
              <w:rPr>
                <w:rFonts w:cs="B Nazanin"/>
                <w:sz w:val="20"/>
                <w:szCs w:val="20"/>
                <w:lang w:bidi="fa-IR"/>
              </w:rPr>
              <w:t>n,l</w:t>
            </w:r>
            <w:proofErr w:type="spellEnd"/>
            <w:r>
              <w:rPr>
                <w:rFonts w:cs="B Nazanin" w:hint="cs"/>
                <w:sz w:val="20"/>
                <w:szCs w:val="20"/>
                <w:rtl/>
                <w:lang w:bidi="fa-IR"/>
              </w:rPr>
              <w:t xml:space="preserve"> </w:t>
            </w:r>
            <w:r w:rsidRPr="00742E02">
              <w:rPr>
                <w:rFonts w:cs="B Nazanin" w:hint="cs"/>
                <w:sz w:val="20"/>
                <w:szCs w:val="20"/>
                <w:rtl/>
                <w:lang w:bidi="fa-IR"/>
              </w:rPr>
              <w:t>تمرین</w:t>
            </w:r>
            <w:r>
              <w:rPr>
                <w:rFonts w:cs="B Nazanin" w:hint="cs"/>
                <w:sz w:val="20"/>
                <w:szCs w:val="20"/>
                <w:rtl/>
                <w:lang w:bidi="fa-IR"/>
              </w:rPr>
              <w:t xml:space="preserve">ات </w:t>
            </w:r>
          </w:p>
        </w:tc>
        <w:tc>
          <w:tcPr>
            <w:tcW w:w="2250" w:type="dxa"/>
          </w:tcPr>
          <w:p w:rsidR="00CD3FC3" w:rsidRPr="00742E02" w:rsidRDefault="00CD3FC3" w:rsidP="002F3FB6">
            <w:pPr>
              <w:bidi/>
              <w:jc w:val="center"/>
              <w:cnfStyle w:val="100000000000" w:firstRow="1" w:lastRow="0" w:firstColumn="0" w:lastColumn="0" w:oddVBand="0" w:evenVBand="0" w:oddHBand="0" w:evenHBand="0" w:firstRowFirstColumn="0" w:firstRowLastColumn="0" w:lastRowFirstColumn="0" w:lastRowLastColumn="0"/>
              <w:rPr>
                <w:rFonts w:cs="B Nazanin"/>
                <w:sz w:val="20"/>
                <w:szCs w:val="20"/>
                <w:rtl/>
                <w:lang w:bidi="fa-IR"/>
              </w:rPr>
            </w:pPr>
            <w:r w:rsidRPr="00742E02">
              <w:rPr>
                <w:rFonts w:cs="B Nazanin" w:hint="cs"/>
                <w:sz w:val="20"/>
                <w:szCs w:val="20"/>
                <w:rtl/>
                <w:lang w:bidi="fa-IR"/>
              </w:rPr>
              <w:t>درس</w:t>
            </w:r>
            <w:r w:rsidR="00A62203">
              <w:rPr>
                <w:rFonts w:cs="B Nazanin" w:hint="cs"/>
                <w:sz w:val="20"/>
                <w:szCs w:val="20"/>
                <w:rtl/>
                <w:lang w:bidi="fa-IR"/>
              </w:rPr>
              <w:t xml:space="preserve">: </w:t>
            </w:r>
            <w:r w:rsidRPr="00742E02">
              <w:rPr>
                <w:rFonts w:cs="B Nazanin" w:hint="cs"/>
                <w:sz w:val="20"/>
                <w:szCs w:val="20"/>
                <w:rtl/>
                <w:lang w:bidi="fa-IR"/>
              </w:rPr>
              <w:t xml:space="preserve"> </w:t>
            </w:r>
            <w:r w:rsidR="00A62203">
              <w:rPr>
                <w:rFonts w:cs="B Nazanin" w:hint="cs"/>
                <w:sz w:val="20"/>
                <w:szCs w:val="20"/>
                <w:rtl/>
                <w:lang w:bidi="fa-IR"/>
              </w:rPr>
              <w:t xml:space="preserve">برنامه نویسی </w:t>
            </w:r>
            <w:r w:rsidR="002F3FB6">
              <w:rPr>
                <w:rFonts w:cs="B Nazanin" w:hint="cs"/>
                <w:sz w:val="20"/>
                <w:szCs w:val="20"/>
                <w:rtl/>
                <w:lang w:bidi="fa-IR"/>
              </w:rPr>
              <w:t>موبایل</w:t>
            </w:r>
          </w:p>
        </w:tc>
        <w:tc>
          <w:tcPr>
            <w:tcW w:w="2340" w:type="dxa"/>
          </w:tcPr>
          <w:p w:rsidR="00CD3FC3" w:rsidRPr="00742E02" w:rsidRDefault="00CD3FC3" w:rsidP="00C71561">
            <w:pPr>
              <w:bidi/>
              <w:jc w:val="center"/>
              <w:cnfStyle w:val="100000000000" w:firstRow="1" w:lastRow="0" w:firstColumn="0" w:lastColumn="0" w:oddVBand="0" w:evenVBand="0" w:oddHBand="0" w:evenHBand="0" w:firstRowFirstColumn="0" w:firstRowLastColumn="0" w:lastRowFirstColumn="0" w:lastRowLastColumn="0"/>
              <w:rPr>
                <w:rFonts w:cs="B Nazanin"/>
                <w:b w:val="0"/>
                <w:bCs w:val="0"/>
                <w:sz w:val="20"/>
                <w:szCs w:val="20"/>
                <w:rtl/>
                <w:lang w:bidi="fa-IR"/>
              </w:rPr>
            </w:pPr>
            <w:r>
              <w:rPr>
                <w:rFonts w:cs="B Nazanin" w:hint="cs"/>
                <w:sz w:val="20"/>
                <w:szCs w:val="20"/>
                <w:rtl/>
                <w:lang w:bidi="fa-IR"/>
              </w:rPr>
              <w:t xml:space="preserve">ترم </w:t>
            </w:r>
            <w:r w:rsidR="00A62203">
              <w:rPr>
                <w:rFonts w:cs="B Nazanin" w:hint="cs"/>
                <w:sz w:val="20"/>
                <w:szCs w:val="20"/>
                <w:rtl/>
                <w:lang w:bidi="fa-IR"/>
              </w:rPr>
              <w:t>دوم</w:t>
            </w:r>
            <w:r>
              <w:rPr>
                <w:rFonts w:cs="B Nazanin" w:hint="cs"/>
                <w:sz w:val="20"/>
                <w:szCs w:val="20"/>
                <w:rtl/>
                <w:lang w:bidi="fa-IR"/>
              </w:rPr>
              <w:t xml:space="preserve"> سال تحصیلی </w:t>
            </w:r>
            <w:r w:rsidR="00C71561">
              <w:rPr>
                <w:rFonts w:cs="B Nazanin" w:hint="cs"/>
                <w:sz w:val="20"/>
                <w:szCs w:val="20"/>
                <w:rtl/>
                <w:lang w:bidi="fa-IR"/>
              </w:rPr>
              <w:t>95-94</w:t>
            </w:r>
          </w:p>
        </w:tc>
        <w:tc>
          <w:tcPr>
            <w:tcW w:w="2070" w:type="dxa"/>
          </w:tcPr>
          <w:p w:rsidR="00CD3FC3" w:rsidRPr="00742E02" w:rsidRDefault="00CD3FC3" w:rsidP="00C812AE">
            <w:pPr>
              <w:bidi/>
              <w:jc w:val="center"/>
              <w:cnfStyle w:val="100000000000" w:firstRow="1" w:lastRow="0" w:firstColumn="0" w:lastColumn="0" w:oddVBand="0" w:evenVBand="0" w:oddHBand="0" w:evenHBand="0" w:firstRowFirstColumn="0" w:firstRowLastColumn="0" w:lastRowFirstColumn="0" w:lastRowLastColumn="0"/>
              <w:rPr>
                <w:rFonts w:cs="B Nazanin"/>
                <w:sz w:val="20"/>
                <w:szCs w:val="20"/>
                <w:rtl/>
                <w:lang w:bidi="fa-IR"/>
              </w:rPr>
            </w:pPr>
            <w:r w:rsidRPr="00742E02">
              <w:rPr>
                <w:rFonts w:cs="B Nazanin" w:hint="cs"/>
                <w:sz w:val="20"/>
                <w:szCs w:val="20"/>
                <w:rtl/>
                <w:lang w:bidi="fa-IR"/>
              </w:rPr>
              <w:t>مدرس: مظفر بگ محمدی</w:t>
            </w:r>
          </w:p>
        </w:tc>
        <w:tc>
          <w:tcPr>
            <w:tcW w:w="1458" w:type="dxa"/>
          </w:tcPr>
          <w:p w:rsidR="00CD3FC3" w:rsidRPr="00742E02" w:rsidRDefault="00CD3FC3" w:rsidP="00C812AE">
            <w:pPr>
              <w:bidi/>
              <w:jc w:val="center"/>
              <w:cnfStyle w:val="100000000000" w:firstRow="1" w:lastRow="0" w:firstColumn="0" w:lastColumn="0" w:oddVBand="0" w:evenVBand="0" w:oddHBand="0" w:evenHBand="0" w:firstRowFirstColumn="0" w:firstRowLastColumn="0" w:lastRowFirstColumn="0" w:lastRowLastColumn="0"/>
              <w:rPr>
                <w:rFonts w:cs="B Nazanin"/>
                <w:sz w:val="20"/>
                <w:szCs w:val="20"/>
                <w:rtl/>
                <w:lang w:bidi="fa-IR"/>
              </w:rPr>
            </w:pPr>
            <w:r w:rsidRPr="00742E02">
              <w:rPr>
                <w:rFonts w:cs="B Nazanin" w:hint="cs"/>
                <w:sz w:val="20"/>
                <w:szCs w:val="20"/>
                <w:rtl/>
                <w:lang w:bidi="fa-IR"/>
              </w:rPr>
              <w:t>دانشگاه ایلام</w:t>
            </w:r>
          </w:p>
        </w:tc>
      </w:tr>
    </w:tbl>
    <w:p w:rsidR="00CD3FC3" w:rsidRPr="00742E02" w:rsidRDefault="00CD3FC3" w:rsidP="00CD3FC3">
      <w:pPr>
        <w:bidi/>
        <w:spacing w:after="0"/>
        <w:jc w:val="center"/>
        <w:rPr>
          <w:rFonts w:cs="B Nazanin"/>
          <w:sz w:val="18"/>
          <w:szCs w:val="18"/>
          <w:rtl/>
          <w:lang w:bidi="fa-IR"/>
        </w:rPr>
      </w:pPr>
    </w:p>
    <w:p w:rsidR="006B140E" w:rsidRPr="004915FF" w:rsidRDefault="00425236" w:rsidP="00425236">
      <w:pPr>
        <w:pStyle w:val="ListParagraph"/>
        <w:numPr>
          <w:ilvl w:val="0"/>
          <w:numId w:val="1"/>
        </w:numPr>
        <w:tabs>
          <w:tab w:val="right" w:pos="900"/>
        </w:tabs>
        <w:bidi/>
        <w:ind w:left="630" w:firstLine="0"/>
        <w:jc w:val="both"/>
        <w:rPr>
          <w:rFonts w:cs="B Nazanin" w:hint="cs"/>
          <w:sz w:val="24"/>
          <w:szCs w:val="24"/>
          <w:lang w:bidi="fa-IR"/>
        </w:rPr>
      </w:pPr>
      <w:r w:rsidRPr="004915FF">
        <w:rPr>
          <w:rFonts w:cs="B Nazanin" w:hint="cs"/>
          <w:b/>
          <w:bCs/>
          <w:sz w:val="24"/>
          <w:szCs w:val="24"/>
          <w:u w:val="single"/>
          <w:rtl/>
          <w:lang w:bidi="fa-IR"/>
        </w:rPr>
        <w:t>گرافیک</w:t>
      </w:r>
      <w:r w:rsidR="00B94186" w:rsidRPr="004915FF">
        <w:rPr>
          <w:rFonts w:cs="B Nazanin" w:hint="cs"/>
          <w:b/>
          <w:bCs/>
          <w:sz w:val="24"/>
          <w:szCs w:val="24"/>
          <w:u w:val="single"/>
          <w:rtl/>
          <w:lang w:bidi="fa-IR"/>
        </w:rPr>
        <w:t>:</w:t>
      </w:r>
      <w:r w:rsidR="00B94186" w:rsidRPr="004915FF">
        <w:rPr>
          <w:rFonts w:cs="B Nazanin" w:hint="cs"/>
          <w:sz w:val="24"/>
          <w:szCs w:val="24"/>
          <w:rtl/>
          <w:lang w:bidi="fa-IR"/>
        </w:rPr>
        <w:t xml:space="preserve"> </w:t>
      </w:r>
      <w:r w:rsidR="002F3FB6" w:rsidRPr="004915FF">
        <w:rPr>
          <w:rFonts w:cs="B Nazanin" w:hint="cs"/>
          <w:sz w:val="24"/>
          <w:szCs w:val="24"/>
          <w:rtl/>
          <w:lang w:bidi="fa-IR"/>
        </w:rPr>
        <w:t xml:space="preserve">در این تمرین هدف نوشتن یک کاربرد </w:t>
      </w:r>
      <w:r w:rsidRPr="004915FF">
        <w:rPr>
          <w:rFonts w:cs="B Nazanin" w:hint="cs"/>
          <w:sz w:val="24"/>
          <w:szCs w:val="24"/>
          <w:rtl/>
          <w:lang w:bidi="fa-IR"/>
        </w:rPr>
        <w:t xml:space="preserve">گرافیکی است. در ابتدا تصویر کلی یک سیب زمینی وجود دارد که در زیر آن </w:t>
      </w:r>
      <w:r w:rsidR="004915FF" w:rsidRPr="004915FF">
        <w:rPr>
          <w:rFonts w:cs="B Nazanin" w:hint="cs"/>
          <w:sz w:val="24"/>
          <w:szCs w:val="24"/>
          <w:rtl/>
          <w:lang w:bidi="fa-IR"/>
        </w:rPr>
        <w:t xml:space="preserve">تعدادی جعبه ی کنترلی وجود دارد که ملحقات سیب زمینی مثل مو، چشم، عینک و را نمایان می کنند. </w:t>
      </w:r>
    </w:p>
    <w:p w:rsidR="00425236" w:rsidRPr="004915FF" w:rsidRDefault="00425236" w:rsidP="00425236">
      <w:pPr>
        <w:pStyle w:val="ListParagraph"/>
        <w:tabs>
          <w:tab w:val="right" w:pos="900"/>
        </w:tabs>
        <w:bidi/>
        <w:ind w:left="630"/>
        <w:jc w:val="center"/>
        <w:rPr>
          <w:rFonts w:cs="B Nazanin"/>
          <w:sz w:val="24"/>
          <w:szCs w:val="24"/>
          <w:lang w:bidi="fa-IR"/>
        </w:rPr>
      </w:pPr>
      <w:r w:rsidRPr="004915FF">
        <w:rPr>
          <w:rFonts w:cs="B Nazanin"/>
          <w:noProof/>
          <w:sz w:val="24"/>
          <w:szCs w:val="24"/>
        </w:rPr>
        <w:drawing>
          <wp:inline distT="0" distB="0" distL="0" distR="0" wp14:anchorId="2BA9C894" wp14:editId="2B809B4D">
            <wp:extent cx="962025" cy="1876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1876425"/>
                    </a:xfrm>
                    <a:prstGeom prst="rect">
                      <a:avLst/>
                    </a:prstGeom>
                    <a:noFill/>
                    <a:ln>
                      <a:noFill/>
                    </a:ln>
                  </pic:spPr>
                </pic:pic>
              </a:graphicData>
            </a:graphic>
          </wp:inline>
        </w:drawing>
      </w:r>
      <w:r w:rsidRPr="004915FF">
        <w:rPr>
          <w:rFonts w:cs="B Nazanin"/>
          <w:noProof/>
          <w:sz w:val="24"/>
          <w:szCs w:val="24"/>
        </w:rPr>
        <w:drawing>
          <wp:inline distT="0" distB="0" distL="0" distR="0" wp14:anchorId="4E9EC434" wp14:editId="3BD9DAD4">
            <wp:extent cx="977900" cy="18688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7900" cy="1868805"/>
                    </a:xfrm>
                    <a:prstGeom prst="rect">
                      <a:avLst/>
                    </a:prstGeom>
                    <a:noFill/>
                    <a:ln>
                      <a:noFill/>
                    </a:ln>
                  </pic:spPr>
                </pic:pic>
              </a:graphicData>
            </a:graphic>
          </wp:inline>
        </w:drawing>
      </w:r>
    </w:p>
    <w:p w:rsidR="00AE33BA" w:rsidRPr="004915FF" w:rsidRDefault="00425236" w:rsidP="004915FF">
      <w:pPr>
        <w:pStyle w:val="ListParagraph"/>
        <w:tabs>
          <w:tab w:val="right" w:pos="900"/>
        </w:tabs>
        <w:bidi/>
        <w:ind w:left="630"/>
        <w:jc w:val="both"/>
        <w:rPr>
          <w:rFonts w:cs="B Nazanin" w:hint="cs"/>
          <w:sz w:val="24"/>
          <w:szCs w:val="24"/>
          <w:rtl/>
          <w:lang w:bidi="fa-IR"/>
        </w:rPr>
      </w:pPr>
      <w:r w:rsidRPr="004915FF">
        <w:rPr>
          <w:rFonts w:cs="B Nazanin" w:hint="cs"/>
          <w:sz w:val="24"/>
          <w:szCs w:val="24"/>
          <w:rtl/>
          <w:lang w:bidi="fa-IR"/>
        </w:rPr>
        <w:t xml:space="preserve">هر کدام از گزینه ها که انتخاب شوند، باید تصویر مربوطه به سیب زمینی اضافه شود. مثلاً، اگر چشم را انتخاب کنیم، چشمهای سیب زمینی نمایان خواهد شد. در تصویر سمت چپ، تمام ملحقات سیب زمینی فعال شده اند. </w:t>
      </w:r>
      <w:r w:rsidR="004915FF" w:rsidRPr="004915FF">
        <w:rPr>
          <w:rFonts w:cs="B Nazanin" w:hint="cs"/>
          <w:sz w:val="24"/>
          <w:szCs w:val="24"/>
          <w:rtl/>
          <w:lang w:bidi="fa-IR"/>
        </w:rPr>
        <w:t xml:space="preserve">تصاویر مربوط به سیب زمینی در فایل زیپ این تمرین گنجانده شده اند که می توانید از آنها استفاده کنید. برای اینکار باید به ازای هر تصویر یک </w:t>
      </w:r>
      <w:proofErr w:type="spellStart"/>
      <w:r w:rsidR="004915FF" w:rsidRPr="004915FF">
        <w:rPr>
          <w:rFonts w:cs="B Nazanin"/>
          <w:sz w:val="24"/>
          <w:szCs w:val="24"/>
          <w:lang w:bidi="fa-IR"/>
        </w:rPr>
        <w:t>ImageView</w:t>
      </w:r>
      <w:proofErr w:type="spellEnd"/>
      <w:r w:rsidR="004915FF" w:rsidRPr="004915FF">
        <w:rPr>
          <w:rFonts w:cs="B Nazanin" w:hint="cs"/>
          <w:sz w:val="24"/>
          <w:szCs w:val="24"/>
          <w:rtl/>
          <w:lang w:bidi="fa-IR"/>
        </w:rPr>
        <w:t xml:space="preserve"> داشته باشید. برای تعیین جای تصاویر از جانمایی </w:t>
      </w:r>
      <w:proofErr w:type="spellStart"/>
      <w:r w:rsidR="004915FF" w:rsidRPr="004915FF">
        <w:rPr>
          <w:rFonts w:cs="B Nazanin"/>
          <w:sz w:val="24"/>
          <w:szCs w:val="24"/>
          <w:lang w:bidi="fa-IR"/>
        </w:rPr>
        <w:t>RelativeLayout</w:t>
      </w:r>
      <w:proofErr w:type="spellEnd"/>
      <w:r w:rsidR="004915FF" w:rsidRPr="004915FF">
        <w:rPr>
          <w:rFonts w:cs="B Nazanin" w:hint="cs"/>
          <w:sz w:val="24"/>
          <w:szCs w:val="24"/>
          <w:rtl/>
          <w:lang w:bidi="fa-IR"/>
        </w:rPr>
        <w:t xml:space="preserve"> استفاده کنید و تصاویر را روی هم قرار دهید. برای نمایان کردن تصویر می توانید از </w:t>
      </w:r>
      <w:proofErr w:type="spellStart"/>
      <w:r w:rsidR="004915FF" w:rsidRPr="004915FF">
        <w:rPr>
          <w:rFonts w:cs="B Nazanin"/>
          <w:sz w:val="24"/>
          <w:szCs w:val="24"/>
          <w:lang w:bidi="fa-IR"/>
        </w:rPr>
        <w:t>android:visibility</w:t>
      </w:r>
      <w:proofErr w:type="spellEnd"/>
      <w:r w:rsidR="004915FF" w:rsidRPr="004915FF">
        <w:rPr>
          <w:rFonts w:cs="B Nazanin" w:hint="cs"/>
          <w:sz w:val="24"/>
          <w:szCs w:val="24"/>
          <w:rtl/>
          <w:lang w:bidi="fa-IR"/>
        </w:rPr>
        <w:t xml:space="preserve"> در سند </w:t>
      </w:r>
      <w:r w:rsidR="004915FF" w:rsidRPr="004915FF">
        <w:rPr>
          <w:rFonts w:cs="B Nazanin"/>
          <w:sz w:val="24"/>
          <w:szCs w:val="24"/>
          <w:lang w:bidi="fa-IR"/>
        </w:rPr>
        <w:t>xml</w:t>
      </w:r>
      <w:r w:rsidR="004915FF" w:rsidRPr="004915FF">
        <w:rPr>
          <w:rFonts w:cs="B Nazanin" w:hint="cs"/>
          <w:sz w:val="24"/>
          <w:szCs w:val="24"/>
          <w:rtl/>
          <w:lang w:bidi="fa-IR"/>
        </w:rPr>
        <w:t xml:space="preserve"> یا متد </w:t>
      </w:r>
      <w:proofErr w:type="spellStart"/>
      <w:r w:rsidR="004915FF" w:rsidRPr="004915FF">
        <w:rPr>
          <w:rFonts w:cs="B Nazanin"/>
          <w:sz w:val="24"/>
          <w:szCs w:val="24"/>
          <w:lang w:bidi="fa-IR"/>
        </w:rPr>
        <w:t>setVisibility</w:t>
      </w:r>
      <w:proofErr w:type="spellEnd"/>
      <w:r w:rsidR="004915FF" w:rsidRPr="004915FF">
        <w:rPr>
          <w:rFonts w:cs="B Nazanin" w:hint="cs"/>
          <w:sz w:val="24"/>
          <w:szCs w:val="24"/>
          <w:rtl/>
          <w:lang w:bidi="fa-IR"/>
        </w:rPr>
        <w:t xml:space="preserve"> در برنامه ی جاوا استفاده کنید. برای این که ببینید یک عنصر فعال است یا نه؟ می توانید از متد </w:t>
      </w:r>
      <w:proofErr w:type="spellStart"/>
      <w:r w:rsidR="004915FF" w:rsidRPr="004915FF">
        <w:rPr>
          <w:rFonts w:cs="B Nazanin"/>
          <w:sz w:val="24"/>
          <w:szCs w:val="24"/>
          <w:lang w:bidi="fa-IR"/>
        </w:rPr>
        <w:t>getVisibility</w:t>
      </w:r>
      <w:proofErr w:type="spellEnd"/>
      <w:r w:rsidR="004915FF" w:rsidRPr="004915FF">
        <w:rPr>
          <w:rFonts w:cs="B Nazanin" w:hint="cs"/>
          <w:sz w:val="24"/>
          <w:szCs w:val="24"/>
          <w:rtl/>
          <w:lang w:bidi="fa-IR"/>
        </w:rPr>
        <w:t xml:space="preserve"> استفاده کنید. </w:t>
      </w:r>
    </w:p>
    <w:p w:rsidR="004915FF" w:rsidRPr="004915FF" w:rsidRDefault="004915FF" w:rsidP="004915FF">
      <w:pPr>
        <w:pStyle w:val="ListParagraph"/>
        <w:numPr>
          <w:ilvl w:val="0"/>
          <w:numId w:val="1"/>
        </w:numPr>
        <w:tabs>
          <w:tab w:val="right" w:pos="900"/>
        </w:tabs>
        <w:bidi/>
        <w:ind w:left="630" w:firstLine="0"/>
        <w:jc w:val="both"/>
        <w:rPr>
          <w:rFonts w:cs="B Nazanin" w:hint="cs"/>
          <w:sz w:val="24"/>
          <w:szCs w:val="24"/>
          <w:lang w:bidi="fa-IR"/>
        </w:rPr>
      </w:pPr>
      <w:r w:rsidRPr="004915FF">
        <w:rPr>
          <w:rFonts w:cs="B Nazanin" w:hint="cs"/>
          <w:b/>
          <w:bCs/>
          <w:sz w:val="24"/>
          <w:szCs w:val="24"/>
          <w:u w:val="single"/>
          <w:rtl/>
          <w:lang w:bidi="fa-IR"/>
        </w:rPr>
        <w:t>گرافیک:</w:t>
      </w:r>
      <w:r w:rsidRPr="004915FF">
        <w:rPr>
          <w:rFonts w:cs="B Nazanin" w:hint="cs"/>
          <w:sz w:val="24"/>
          <w:szCs w:val="24"/>
          <w:rtl/>
          <w:lang w:bidi="fa-IR"/>
        </w:rPr>
        <w:t xml:space="preserve"> </w:t>
      </w:r>
      <w:r w:rsidRPr="004915FF">
        <w:rPr>
          <w:rFonts w:cs="B Nazanin" w:hint="cs"/>
          <w:sz w:val="24"/>
          <w:szCs w:val="24"/>
          <w:rtl/>
          <w:lang w:bidi="fa-IR"/>
        </w:rPr>
        <w:t xml:space="preserve">در این تمرین باید بازی دوز را پیاده کنید. </w:t>
      </w:r>
      <w:r w:rsidR="0092039B">
        <w:rPr>
          <w:rFonts w:cs="B Nazanin" w:hint="cs"/>
          <w:sz w:val="24"/>
          <w:szCs w:val="24"/>
          <w:rtl/>
          <w:lang w:bidi="fa-IR"/>
        </w:rPr>
        <w:t xml:space="preserve">برای ساده شدن کدها، می توانید فرض کنید دو نفر از طریق موبایل بازی می کنند و برنامه بعد از حرکت شرط اتمام بازی را چک می کند. </w:t>
      </w:r>
      <w:r w:rsidR="005866DE">
        <w:rPr>
          <w:rFonts w:cs="B Nazanin" w:hint="cs"/>
          <w:sz w:val="24"/>
          <w:szCs w:val="24"/>
          <w:rtl/>
          <w:lang w:bidi="fa-IR"/>
        </w:rPr>
        <w:t xml:space="preserve">تعداد بردهای هر بازیکن را ذخیره کرده و نمایش دهید. </w:t>
      </w:r>
    </w:p>
    <w:p w:rsidR="004915FF" w:rsidRPr="004915FF" w:rsidRDefault="004915FF" w:rsidP="004915FF">
      <w:pPr>
        <w:pStyle w:val="ListParagraph"/>
        <w:tabs>
          <w:tab w:val="right" w:pos="900"/>
        </w:tabs>
        <w:bidi/>
        <w:ind w:left="630"/>
        <w:jc w:val="center"/>
        <w:rPr>
          <w:rFonts w:cs="B Nazanin" w:hint="cs"/>
          <w:sz w:val="24"/>
          <w:szCs w:val="24"/>
          <w:lang w:bidi="fa-IR"/>
        </w:rPr>
      </w:pPr>
      <w:bookmarkStart w:id="0" w:name="_GoBack"/>
      <w:bookmarkEnd w:id="0"/>
      <w:r w:rsidRPr="004915FF">
        <w:rPr>
          <w:rFonts w:cs="B Nazanin" w:hint="cs"/>
          <w:noProof/>
          <w:sz w:val="24"/>
          <w:szCs w:val="24"/>
        </w:rPr>
        <w:drawing>
          <wp:inline distT="0" distB="0" distL="0" distR="0" wp14:anchorId="60403A78" wp14:editId="1B0FFD3D">
            <wp:extent cx="1067305" cy="191626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67257" cy="1916178"/>
                    </a:xfrm>
                    <a:prstGeom prst="rect">
                      <a:avLst/>
                    </a:prstGeom>
                    <a:noFill/>
                    <a:ln>
                      <a:noFill/>
                    </a:ln>
                  </pic:spPr>
                </pic:pic>
              </a:graphicData>
            </a:graphic>
          </wp:inline>
        </w:drawing>
      </w:r>
    </w:p>
    <w:p w:rsidR="004915FF" w:rsidRDefault="004915FF" w:rsidP="004915FF">
      <w:pPr>
        <w:pStyle w:val="ListParagraph"/>
        <w:tabs>
          <w:tab w:val="right" w:pos="900"/>
        </w:tabs>
        <w:bidi/>
        <w:ind w:left="630"/>
        <w:jc w:val="center"/>
        <w:rPr>
          <w:rFonts w:cs="B Nazanin"/>
          <w:sz w:val="28"/>
          <w:szCs w:val="28"/>
          <w:lang w:bidi="fa-IR"/>
        </w:rPr>
      </w:pPr>
      <w:r w:rsidRPr="004915FF">
        <w:rPr>
          <w:rFonts w:cs="B Nazanin" w:hint="cs"/>
          <w:sz w:val="24"/>
          <w:szCs w:val="24"/>
          <w:rtl/>
          <w:lang w:bidi="fa-IR"/>
        </w:rPr>
        <w:t>در هر دو تمرین می توانید از منابع اینترنتی استفاده کنید.</w:t>
      </w:r>
    </w:p>
    <w:sectPr w:rsidR="004915FF" w:rsidSect="00CD3FC3">
      <w:footerReference w:type="default" r:id="rId1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46E" w:rsidRDefault="0037646E" w:rsidP="00D368D3">
      <w:pPr>
        <w:spacing w:after="0" w:line="240" w:lineRule="auto"/>
      </w:pPr>
      <w:r>
        <w:separator/>
      </w:r>
    </w:p>
  </w:endnote>
  <w:endnote w:type="continuationSeparator" w:id="0">
    <w:p w:rsidR="0037646E" w:rsidRDefault="0037646E" w:rsidP="00D36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062585"/>
      <w:docPartObj>
        <w:docPartGallery w:val="Page Numbers (Bottom of Page)"/>
        <w:docPartUnique/>
      </w:docPartObj>
    </w:sdtPr>
    <w:sdtEndPr/>
    <w:sdtContent>
      <w:p w:rsidR="00D368D3" w:rsidRDefault="0037646E">
        <w:pPr>
          <w:pStyle w:val="Footer"/>
        </w:pPr>
        <w:r>
          <w:rPr>
            <w:noProof/>
            <w:lang w:eastAsia="zh-TW"/>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2049" type="#_x0000_t5" style="position:absolute;margin-left:1761.7pt;margin-top:0;width:167.4pt;height:161.8pt;z-index:251660288;mso-position-horizontal:right;mso-position-horizontal-relative:page;mso-position-vertical:bottom;mso-position-vertical-relative:page" adj="21600" fillcolor="#d2eaf1 [824]" stroked="f">
              <v:textbox style="mso-next-textbox:#_x0000_s2049">
                <w:txbxContent>
                  <w:p w:rsidR="00D368D3" w:rsidRDefault="005E39FC">
                    <w:pPr>
                      <w:jc w:val="center"/>
                      <w:rPr>
                        <w:szCs w:val="72"/>
                      </w:rPr>
                    </w:pPr>
                    <w:r>
                      <w:fldChar w:fldCharType="begin"/>
                    </w:r>
                    <w:r>
                      <w:instrText xml:space="preserve"> PAGE    \* MERGEFORMAT </w:instrText>
                    </w:r>
                    <w:r>
                      <w:fldChar w:fldCharType="separate"/>
                    </w:r>
                    <w:r w:rsidR="005866DE" w:rsidRPr="005866DE">
                      <w:rPr>
                        <w:rFonts w:asciiTheme="majorHAnsi" w:hAnsiTheme="majorHAnsi"/>
                        <w:noProof/>
                        <w:color w:val="FFFFFF" w:themeColor="background1"/>
                        <w:sz w:val="72"/>
                        <w:szCs w:val="72"/>
                      </w:rPr>
                      <w:t>1</w:t>
                    </w:r>
                    <w:r>
                      <w:rPr>
                        <w:rFonts w:asciiTheme="majorHAnsi" w:hAnsiTheme="majorHAnsi"/>
                        <w:noProof/>
                        <w:color w:val="FFFFFF" w:themeColor="background1"/>
                        <w:sz w:val="72"/>
                        <w:szCs w:val="72"/>
                      </w:rPr>
                      <w:fldChar w:fldCharType="end"/>
                    </w:r>
                  </w:p>
                </w:txbxContent>
              </v:textbox>
              <w10:wrap anchorx="page" anchory="page"/>
            </v:shape>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46E" w:rsidRDefault="0037646E" w:rsidP="00D368D3">
      <w:pPr>
        <w:spacing w:after="0" w:line="240" w:lineRule="auto"/>
      </w:pPr>
      <w:r>
        <w:separator/>
      </w:r>
    </w:p>
  </w:footnote>
  <w:footnote w:type="continuationSeparator" w:id="0">
    <w:p w:rsidR="0037646E" w:rsidRDefault="0037646E" w:rsidP="00D368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8D10BB"/>
    <w:multiLevelType w:val="hybridMultilevel"/>
    <w:tmpl w:val="2062BF7C"/>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
    <w:nsid w:val="6C846357"/>
    <w:multiLevelType w:val="hybridMultilevel"/>
    <w:tmpl w:val="BA18DC40"/>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D3FC3"/>
    <w:rsid w:val="001103E5"/>
    <w:rsid w:val="00151B20"/>
    <w:rsid w:val="001B0222"/>
    <w:rsid w:val="002272E4"/>
    <w:rsid w:val="002F3FB6"/>
    <w:rsid w:val="0037646E"/>
    <w:rsid w:val="00425236"/>
    <w:rsid w:val="004670BA"/>
    <w:rsid w:val="004915FF"/>
    <w:rsid w:val="004D7A13"/>
    <w:rsid w:val="00505521"/>
    <w:rsid w:val="005866DE"/>
    <w:rsid w:val="005E39FC"/>
    <w:rsid w:val="006B140E"/>
    <w:rsid w:val="006B1813"/>
    <w:rsid w:val="006C5D75"/>
    <w:rsid w:val="00733B8F"/>
    <w:rsid w:val="008A0DC5"/>
    <w:rsid w:val="008C58F3"/>
    <w:rsid w:val="008E01EB"/>
    <w:rsid w:val="0092039B"/>
    <w:rsid w:val="009B5C2F"/>
    <w:rsid w:val="00A62203"/>
    <w:rsid w:val="00AE33BA"/>
    <w:rsid w:val="00B16A6F"/>
    <w:rsid w:val="00B27C7A"/>
    <w:rsid w:val="00B44990"/>
    <w:rsid w:val="00B6406D"/>
    <w:rsid w:val="00B858EA"/>
    <w:rsid w:val="00B94186"/>
    <w:rsid w:val="00C71561"/>
    <w:rsid w:val="00CA25A8"/>
    <w:rsid w:val="00CD3FC3"/>
    <w:rsid w:val="00D368D3"/>
    <w:rsid w:val="00DE00C5"/>
    <w:rsid w:val="00E934E8"/>
    <w:rsid w:val="00EC4EBC"/>
    <w:rsid w:val="00F96D6A"/>
    <w:rsid w:val="00FC014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40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4">
    <w:name w:val="Light Shading Accent 4"/>
    <w:basedOn w:val="TableNormal"/>
    <w:uiPriority w:val="60"/>
    <w:rsid w:val="00CD3FC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ListParagraph">
    <w:name w:val="List Paragraph"/>
    <w:basedOn w:val="Normal"/>
    <w:uiPriority w:val="34"/>
    <w:qFormat/>
    <w:rsid w:val="00CD3FC3"/>
    <w:pPr>
      <w:ind w:left="720"/>
      <w:contextualSpacing/>
    </w:pPr>
  </w:style>
  <w:style w:type="character" w:styleId="Hyperlink">
    <w:name w:val="Hyperlink"/>
    <w:basedOn w:val="DefaultParagraphFont"/>
    <w:uiPriority w:val="99"/>
    <w:unhideWhenUsed/>
    <w:rsid w:val="00F96D6A"/>
    <w:rPr>
      <w:color w:val="0000FF" w:themeColor="hyperlink"/>
      <w:u w:val="single"/>
    </w:rPr>
  </w:style>
  <w:style w:type="paragraph" w:styleId="Header">
    <w:name w:val="header"/>
    <w:basedOn w:val="Normal"/>
    <w:link w:val="HeaderChar"/>
    <w:uiPriority w:val="99"/>
    <w:semiHidden/>
    <w:unhideWhenUsed/>
    <w:rsid w:val="00D368D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68D3"/>
  </w:style>
  <w:style w:type="paragraph" w:styleId="Footer">
    <w:name w:val="footer"/>
    <w:basedOn w:val="Normal"/>
    <w:link w:val="FooterChar"/>
    <w:uiPriority w:val="99"/>
    <w:semiHidden/>
    <w:unhideWhenUsed/>
    <w:rsid w:val="00D368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68D3"/>
  </w:style>
  <w:style w:type="table" w:styleId="TableGrid">
    <w:name w:val="Table Grid"/>
    <w:basedOn w:val="TableNormal"/>
    <w:uiPriority w:val="59"/>
    <w:rsid w:val="00B94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B5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5C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1</Pages>
  <Words>187</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mozafar</dc:creator>
  <cp:lastModifiedBy>mozafar</cp:lastModifiedBy>
  <cp:revision>13</cp:revision>
  <dcterms:created xsi:type="dcterms:W3CDTF">2014-02-25T18:40:00Z</dcterms:created>
  <dcterms:modified xsi:type="dcterms:W3CDTF">2015-11-12T15:19:00Z</dcterms:modified>
</cp:coreProperties>
</file>